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F0" w:rsidRDefault="007056F1">
      <w:r>
        <w:rPr>
          <w:noProof/>
        </w:rPr>
        <mc:AlternateContent>
          <mc:Choice Requires="wpg">
            <w:drawing>
              <wp:inline distT="0" distB="0" distL="0" distR="0">
                <wp:extent cx="5272614" cy="723702"/>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5272614" cy="723702"/>
                          <a:chOff x="0" y="0"/>
                          <a:chExt cx="5272613" cy="723701"/>
                        </a:xfrm>
                      </wpg:grpSpPr>
                      <wps:wsp>
                        <wps:cNvPr id="1073741826" name="Shape 1073741826"/>
                        <wps:cNvSpPr/>
                        <wps:spPr>
                          <a:xfrm>
                            <a:off x="0" y="0"/>
                            <a:ext cx="5272614" cy="723702"/>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6">
                            <a:extLst/>
                          </a:blip>
                          <a:stretch>
                            <a:fillRect/>
                          </a:stretch>
                        </pic:blipFill>
                        <pic:spPr>
                          <a:xfrm>
                            <a:off x="0" y="0"/>
                            <a:ext cx="5272614" cy="723702"/>
                          </a:xfrm>
                          <a:prstGeom prst="rect">
                            <a:avLst/>
                          </a:prstGeom>
                          <a:ln w="12700" cap="flat">
                            <a:noFill/>
                            <a:miter lim="400000"/>
                          </a:ln>
                          <a:effectLst/>
                        </pic:spPr>
                      </pic:pic>
                    </wpg:wgp>
                  </a:graphicData>
                </a:graphic>
              </wp:inline>
            </w:drawing>
          </mc:Choice>
          <mc:Fallback>
            <w:pict>
              <v:group id="_x0000_s1026" style="visibility:visible;width:415.2pt;height:57.0pt;" coordorigin="0,0" coordsize="5272613,723702">
                <v:rect id="_x0000_s1027" style="position:absolute;left:0;top:0;width:5272613;height:723702;">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5272613;height:723702;">
                  <v:imagedata r:id="rId7" o:title="image.png"/>
                </v:shape>
              </v:group>
            </w:pict>
          </mc:Fallback>
        </mc:AlternateContent>
      </w:r>
    </w:p>
    <w:p w:rsidR="008F5DF0" w:rsidRDefault="008F5DF0"/>
    <w:p w:rsidR="008F5DF0" w:rsidRDefault="008F5DF0">
      <w:pPr>
        <w:rPr>
          <w:sz w:val="28"/>
          <w:szCs w:val="28"/>
        </w:rPr>
      </w:pPr>
    </w:p>
    <w:p w:rsidR="008F5DF0" w:rsidRDefault="007056F1">
      <w:pPr>
        <w:rPr>
          <w:rStyle w:val="PageNumber"/>
          <w:sz w:val="28"/>
          <w:szCs w:val="28"/>
        </w:rPr>
      </w:pPr>
      <w:r>
        <w:rPr>
          <w:rStyle w:val="PageNumber"/>
          <w:rFonts w:eastAsia="Arial Unicode MS" w:cs="Arial Unicode MS"/>
          <w:sz w:val="28"/>
          <w:szCs w:val="28"/>
        </w:rPr>
        <w:t>R</w:t>
      </w:r>
      <w:r>
        <w:rPr>
          <w:rStyle w:val="PageNumber"/>
          <w:rFonts w:eastAsia="Arial Unicode MS" w:cs="Arial Unicode MS"/>
          <w:sz w:val="28"/>
          <w:szCs w:val="28"/>
        </w:rPr>
        <w:t>ī</w:t>
      </w:r>
      <w:r>
        <w:rPr>
          <w:rStyle w:val="PageNumber"/>
          <w:rFonts w:eastAsia="Arial Unicode MS" w:cs="Arial Unicode MS"/>
          <w:sz w:val="28"/>
          <w:szCs w:val="28"/>
        </w:rPr>
        <w:t>g</w:t>
      </w:r>
      <w:r>
        <w:rPr>
          <w:rStyle w:val="PageNumber"/>
          <w:rFonts w:eastAsia="Arial Unicode MS" w:cs="Arial Unicode MS"/>
          <w:sz w:val="28"/>
          <w:szCs w:val="28"/>
        </w:rPr>
        <w:t>ā</w:t>
      </w:r>
      <w:r>
        <w:rPr>
          <w:rStyle w:val="PageNumber"/>
          <w:rFonts w:eastAsia="Arial Unicode MS" w:cs="Arial Unicode MS"/>
          <w:sz w:val="28"/>
          <w:szCs w:val="28"/>
        </w:rPr>
        <w:t>, 2016.gada 11. j</w:t>
      </w:r>
      <w:r>
        <w:rPr>
          <w:rStyle w:val="PageNumber"/>
          <w:rFonts w:eastAsia="Arial Unicode MS" w:cs="Arial Unicode MS"/>
          <w:sz w:val="28"/>
          <w:szCs w:val="28"/>
        </w:rPr>
        <w:t>ū</w:t>
      </w:r>
      <w:r>
        <w:rPr>
          <w:rStyle w:val="PageNumber"/>
          <w:rFonts w:eastAsia="Arial Unicode MS" w:cs="Arial Unicode MS"/>
          <w:sz w:val="28"/>
          <w:szCs w:val="28"/>
        </w:rPr>
        <w:t>lij</w:t>
      </w:r>
      <w:r>
        <w:rPr>
          <w:rStyle w:val="PageNumber"/>
          <w:rFonts w:eastAsia="Arial Unicode MS" w:cs="Arial Unicode MS"/>
          <w:sz w:val="28"/>
          <w:szCs w:val="28"/>
        </w:rPr>
        <w:t>ā</w:t>
      </w:r>
    </w:p>
    <w:p w:rsidR="008F5DF0" w:rsidRDefault="008F5DF0">
      <w:pPr>
        <w:rPr>
          <w:sz w:val="28"/>
          <w:szCs w:val="28"/>
        </w:rPr>
      </w:pPr>
    </w:p>
    <w:p w:rsidR="008F5DF0" w:rsidRDefault="007056F1">
      <w:pPr>
        <w:jc w:val="both"/>
        <w:rPr>
          <w:b/>
          <w:bCs/>
          <w:i/>
          <w:iCs/>
          <w:sz w:val="26"/>
          <w:szCs w:val="26"/>
        </w:rPr>
      </w:pPr>
      <w:r>
        <w:rPr>
          <w:b/>
          <w:bCs/>
          <w:i/>
          <w:iCs/>
          <w:sz w:val="26"/>
          <w:szCs w:val="26"/>
        </w:rPr>
        <w:t>Par pievienotās vērtības nodokli kultūras pasākumiem</w:t>
      </w:r>
    </w:p>
    <w:p w:rsidR="008F5DF0" w:rsidRDefault="008F5DF0">
      <w:pPr>
        <w:ind w:firstLine="709"/>
        <w:jc w:val="both"/>
      </w:pPr>
    </w:p>
    <w:p w:rsidR="008F5DF0" w:rsidRDefault="007056F1">
      <w:pPr>
        <w:jc w:val="both"/>
      </w:pPr>
      <w:r>
        <w:t xml:space="preserve">Atsaucoties KM aicinājumam sniegt viedokli par nepieciešamajām izmaiņām PVN regulējumā kultūras nozarei, Latvijas Radošo savienību padome (LRSP) elektroniski aptaujāja </w:t>
      </w:r>
      <w:r>
        <w:t xml:space="preserve">savus biedrus un sadarbības partnerus. </w:t>
      </w:r>
    </w:p>
    <w:p w:rsidR="008F5DF0" w:rsidRDefault="008F5DF0">
      <w:pPr>
        <w:jc w:val="both"/>
      </w:pPr>
    </w:p>
    <w:p w:rsidR="008F5DF0" w:rsidRDefault="007056F1">
      <w:pPr>
        <w:jc w:val="both"/>
      </w:pPr>
      <w:r>
        <w:t>No patērētāja viedokļa, redzot cik dārgas ir atsevišķu pasākumu biļetes un cik ātri uz dažiem pasākumiem tās tiek izpirktas, rodas loģisks secinājums, kāpēc no šīm summām netiek maksāts PVN un valsts negūst finansiā</w:t>
      </w:r>
      <w:r>
        <w:t xml:space="preserve">lu labumu. Tomēr būtiski ir atcerēties, ka ļoti plašā </w:t>
      </w:r>
      <w:r w:rsidR="0028142C">
        <w:t>publiskā</w:t>
      </w:r>
      <w:r>
        <w:t xml:space="preserve"> apspriešanā nonāk tikai nedaudzi kultūras pasākumi, kuri visbiežāk ir skandalozu situāciju apvīti un reizē arī ar </w:t>
      </w:r>
      <w:r w:rsidR="0028142C">
        <w:t>visaugstākām</w:t>
      </w:r>
      <w:r>
        <w:t xml:space="preserve"> ieejas biļešu cenām. Ir saprotama vēlme uz peļņu orientētajiem, ko</w:t>
      </w:r>
      <w:r>
        <w:t>merciālajiem izklaides un populārās mūzikas pasākumiem piemērot PVN, bet tādā gadījumā būtu jāveic rūpīgāka definēšana, lai definējuma nepilnību dēļ neciestu akadēmiskās mūzikas koncerti, eksperimentālās un modernās mākslas pasākumi, teātra izrādes</w:t>
      </w:r>
      <w:bookmarkStart w:id="0" w:name="_GoBack"/>
      <w:bookmarkEnd w:id="0"/>
      <w:r>
        <w:t xml:space="preserve"> u.c. ku</w:t>
      </w:r>
      <w:r>
        <w:t xml:space="preserve">ltūras jomas, kuras uzskatāmas par veicināmām un atbalstāmām. </w:t>
      </w:r>
    </w:p>
    <w:p w:rsidR="008F5DF0" w:rsidRDefault="008F5DF0">
      <w:pPr>
        <w:jc w:val="both"/>
      </w:pPr>
    </w:p>
    <w:p w:rsidR="008F5DF0" w:rsidRDefault="007056F1">
      <w:pPr>
        <w:jc w:val="both"/>
      </w:pPr>
      <w:r>
        <w:t>SIA “Analītisko pētījumu un stratēģiju laboratorijas” pētījums norāda, ka lielākā daļa biļešu tiek pārdotas cenu kategorijā līdz EUR 20. Aptuveni puse visu pārdoto biļešu atrodas cenu diapazon</w:t>
      </w:r>
      <w:r>
        <w:t xml:space="preserve">ā līdz EUR 10. Biļešu cenas, kas mērāmas simtos ir izņēmuma gadījumi, toties labi pamanāmi un rada maldinošu iespaidu par nozari kopumā. Ņemot vērā NVO un mazo kultūras nozares uzņēmēju ierobežoto finansējumu pasākumu rīkošanai, LRSP ir bažas, ka gan 12%, </w:t>
      </w:r>
      <w:r>
        <w:t>gan 21% PVN rezultēsies biļešu cenu kāpumā un gulsies uz kultūras patēr</w:t>
      </w:r>
      <w:r w:rsidR="0028142C">
        <w:t>ē</w:t>
      </w:r>
      <w:r>
        <w:t>tāju pleciem. Kultūras produkti kļūs nepieejamāki sabiedrībai kopumā, jo Latvijas gadījumā akadēmiskās mūzikas, laikmetīgās dejas, kamerizrāžu u.c. mazo kultūras pasākumu rīkotāji šobr</w:t>
      </w:r>
      <w:r>
        <w:t>īd piedāvā cenas, atbilstošas apmeklētāju pirktspējai Latvijas reģionos un nodrošina profesionālas kultūras (mūzika, māksla, teātris, deja) pārklājumu ļoti plašā Latvijas teritorijā, kur valsts dotēto organizāciju pasākumi visbiežāk nav pieejami.</w:t>
      </w:r>
    </w:p>
    <w:p w:rsidR="008F5DF0" w:rsidRDefault="008F5DF0">
      <w:pPr>
        <w:pStyle w:val="Default"/>
        <w:jc w:val="both"/>
        <w:rPr>
          <w:rFonts w:ascii="Times New Roman" w:eastAsia="Times New Roman" w:hAnsi="Times New Roman" w:cs="Times New Roman"/>
          <w:sz w:val="24"/>
          <w:szCs w:val="24"/>
        </w:rPr>
      </w:pPr>
    </w:p>
    <w:p w:rsidR="008F5DF0" w:rsidRDefault="007056F1">
      <w:pPr>
        <w:pStyle w:val="Default"/>
        <w:jc w:val="both"/>
        <w:rPr>
          <w:rFonts w:ascii="Times New Roman" w:eastAsia="Times New Roman" w:hAnsi="Times New Roman" w:cs="Times New Roman"/>
          <w:sz w:val="24"/>
          <w:szCs w:val="24"/>
        </w:rPr>
      </w:pPr>
      <w:r w:rsidRPr="0028142C">
        <w:rPr>
          <w:rFonts w:ascii="Times New Roman" w:hAnsi="Times New Roman"/>
          <w:sz w:val="24"/>
          <w:szCs w:val="24"/>
        </w:rPr>
        <w:t>Labv</w:t>
      </w:r>
      <w:r>
        <w:rPr>
          <w:rFonts w:ascii="Times New Roman" w:hAnsi="Times New Roman"/>
          <w:sz w:val="24"/>
          <w:szCs w:val="24"/>
        </w:rPr>
        <w:t>ē</w:t>
      </w:r>
      <w:r>
        <w:rPr>
          <w:rFonts w:ascii="Times New Roman" w:hAnsi="Times New Roman"/>
          <w:sz w:val="24"/>
          <w:szCs w:val="24"/>
        </w:rPr>
        <w:t>l</w:t>
      </w:r>
      <w:r>
        <w:rPr>
          <w:rFonts w:ascii="Times New Roman" w:hAnsi="Times New Roman"/>
          <w:sz w:val="24"/>
          <w:szCs w:val="24"/>
        </w:rPr>
        <w:t>ī</w:t>
      </w:r>
      <w:r>
        <w:rPr>
          <w:rFonts w:ascii="Times New Roman" w:hAnsi="Times New Roman"/>
          <w:sz w:val="24"/>
          <w:szCs w:val="24"/>
        </w:rPr>
        <w:t>g</w:t>
      </w:r>
      <w:r>
        <w:rPr>
          <w:rFonts w:ascii="Times New Roman" w:hAnsi="Times New Roman"/>
          <w:sz w:val="24"/>
          <w:szCs w:val="24"/>
        </w:rPr>
        <w:t>ā</w:t>
      </w:r>
      <w:r>
        <w:rPr>
          <w:rFonts w:ascii="Times New Roman" w:hAnsi="Times New Roman"/>
          <w:sz w:val="24"/>
          <w:szCs w:val="24"/>
        </w:rPr>
        <w:t>ku apst</w:t>
      </w:r>
      <w:r>
        <w:rPr>
          <w:rFonts w:ascii="Times New Roman" w:hAnsi="Times New Roman"/>
          <w:sz w:val="24"/>
          <w:szCs w:val="24"/>
        </w:rPr>
        <w:t>ā</w:t>
      </w:r>
      <w:r>
        <w:rPr>
          <w:rFonts w:ascii="Times New Roman" w:hAnsi="Times New Roman"/>
          <w:sz w:val="24"/>
          <w:szCs w:val="24"/>
        </w:rPr>
        <w:t>k</w:t>
      </w:r>
      <w:r>
        <w:rPr>
          <w:rFonts w:ascii="Times New Roman" w:hAnsi="Times New Roman"/>
          <w:sz w:val="24"/>
          <w:szCs w:val="24"/>
        </w:rPr>
        <w:t>ļ</w:t>
      </w:r>
      <w:r>
        <w:rPr>
          <w:rFonts w:ascii="Times New Roman" w:hAnsi="Times New Roman"/>
          <w:sz w:val="24"/>
          <w:szCs w:val="24"/>
        </w:rPr>
        <w:t>u rad</w:t>
      </w:r>
      <w:r>
        <w:rPr>
          <w:rFonts w:ascii="Times New Roman" w:hAnsi="Times New Roman"/>
          <w:sz w:val="24"/>
          <w:szCs w:val="24"/>
        </w:rPr>
        <w:t>īš</w:t>
      </w:r>
      <w:r w:rsidRPr="0028142C">
        <w:rPr>
          <w:rFonts w:ascii="Times New Roman" w:hAnsi="Times New Roman"/>
          <w:sz w:val="24"/>
          <w:szCs w:val="24"/>
        </w:rPr>
        <w:t xml:space="preserve">ana valsts </w:t>
      </w:r>
      <w:r>
        <w:rPr>
          <w:rFonts w:ascii="Times New Roman" w:hAnsi="Times New Roman"/>
          <w:sz w:val="24"/>
          <w:szCs w:val="24"/>
        </w:rPr>
        <w:t>un pa</w:t>
      </w:r>
      <w:r>
        <w:rPr>
          <w:rFonts w:ascii="Times New Roman" w:hAnsi="Times New Roman"/>
          <w:sz w:val="24"/>
          <w:szCs w:val="24"/>
        </w:rPr>
        <w:t>š</w:t>
      </w:r>
      <w:r>
        <w:rPr>
          <w:rFonts w:ascii="Times New Roman" w:hAnsi="Times New Roman"/>
          <w:sz w:val="24"/>
          <w:szCs w:val="24"/>
        </w:rPr>
        <w:t>vald</w:t>
      </w:r>
      <w:r>
        <w:rPr>
          <w:rFonts w:ascii="Times New Roman" w:hAnsi="Times New Roman"/>
          <w:sz w:val="24"/>
          <w:szCs w:val="24"/>
        </w:rPr>
        <w:t>ī</w:t>
      </w:r>
      <w:r>
        <w:rPr>
          <w:rFonts w:ascii="Times New Roman" w:hAnsi="Times New Roman"/>
          <w:sz w:val="24"/>
          <w:szCs w:val="24"/>
        </w:rPr>
        <w:t>bu veidotaj</w:t>
      </w:r>
      <w:r>
        <w:rPr>
          <w:rFonts w:ascii="Times New Roman" w:hAnsi="Times New Roman"/>
          <w:sz w:val="24"/>
          <w:szCs w:val="24"/>
        </w:rPr>
        <w:t>ā</w:t>
      </w:r>
      <w:r>
        <w:rPr>
          <w:rFonts w:ascii="Times New Roman" w:hAnsi="Times New Roman"/>
          <w:sz w:val="24"/>
          <w:szCs w:val="24"/>
        </w:rPr>
        <w:t>m un dot</w:t>
      </w:r>
      <w:r>
        <w:rPr>
          <w:rFonts w:ascii="Times New Roman" w:hAnsi="Times New Roman"/>
          <w:sz w:val="24"/>
          <w:szCs w:val="24"/>
        </w:rPr>
        <w:t>ē</w:t>
      </w:r>
      <w:r>
        <w:rPr>
          <w:rFonts w:ascii="Times New Roman" w:hAnsi="Times New Roman"/>
          <w:sz w:val="24"/>
          <w:szCs w:val="24"/>
        </w:rPr>
        <w:t>taj</w:t>
      </w:r>
      <w:r>
        <w:rPr>
          <w:rFonts w:ascii="Times New Roman" w:hAnsi="Times New Roman"/>
          <w:sz w:val="24"/>
          <w:szCs w:val="24"/>
        </w:rPr>
        <w:t>ā</w:t>
      </w:r>
      <w:r>
        <w:rPr>
          <w:rFonts w:ascii="Times New Roman" w:hAnsi="Times New Roman"/>
          <w:sz w:val="24"/>
          <w:szCs w:val="24"/>
        </w:rPr>
        <w:t>m kult</w:t>
      </w:r>
      <w:r>
        <w:rPr>
          <w:rFonts w:ascii="Times New Roman" w:hAnsi="Times New Roman"/>
          <w:sz w:val="24"/>
          <w:szCs w:val="24"/>
        </w:rPr>
        <w:t>ū</w:t>
      </w:r>
      <w:r>
        <w:rPr>
          <w:rFonts w:ascii="Times New Roman" w:hAnsi="Times New Roman"/>
          <w:sz w:val="24"/>
          <w:szCs w:val="24"/>
        </w:rPr>
        <w:t>ras iest</w:t>
      </w:r>
      <w:r>
        <w:rPr>
          <w:rFonts w:ascii="Times New Roman" w:hAnsi="Times New Roman"/>
          <w:sz w:val="24"/>
          <w:szCs w:val="24"/>
        </w:rPr>
        <w:t>ā</w:t>
      </w:r>
      <w:r>
        <w:rPr>
          <w:rFonts w:ascii="Times New Roman" w:hAnsi="Times New Roman"/>
          <w:sz w:val="24"/>
          <w:szCs w:val="24"/>
        </w:rPr>
        <w:t>d</w:t>
      </w:r>
      <w:r>
        <w:rPr>
          <w:rFonts w:ascii="Times New Roman" w:hAnsi="Times New Roman"/>
          <w:sz w:val="24"/>
          <w:szCs w:val="24"/>
        </w:rPr>
        <w:t>ē</w:t>
      </w:r>
      <w:r>
        <w:rPr>
          <w:rFonts w:ascii="Times New Roman" w:hAnsi="Times New Roman"/>
          <w:sz w:val="24"/>
          <w:szCs w:val="24"/>
        </w:rPr>
        <w:t>m, kas ir atbr</w:t>
      </w:r>
      <w:r>
        <w:rPr>
          <w:rFonts w:ascii="Times New Roman" w:hAnsi="Times New Roman"/>
          <w:sz w:val="24"/>
          <w:szCs w:val="24"/>
        </w:rPr>
        <w:t>ī</w:t>
      </w:r>
      <w:r>
        <w:rPr>
          <w:rFonts w:ascii="Times New Roman" w:hAnsi="Times New Roman"/>
          <w:sz w:val="24"/>
          <w:szCs w:val="24"/>
        </w:rPr>
        <w:t>votas no PVN maks</w:t>
      </w:r>
      <w:r>
        <w:rPr>
          <w:rFonts w:ascii="Times New Roman" w:hAnsi="Times New Roman"/>
          <w:sz w:val="24"/>
          <w:szCs w:val="24"/>
        </w:rPr>
        <w:t>āš</w:t>
      </w:r>
      <w:r>
        <w:rPr>
          <w:rFonts w:ascii="Times New Roman" w:hAnsi="Times New Roman"/>
          <w:sz w:val="24"/>
          <w:szCs w:val="24"/>
        </w:rPr>
        <w:t>anas, var tikt uzskat</w:t>
      </w:r>
      <w:r>
        <w:rPr>
          <w:rFonts w:ascii="Times New Roman" w:hAnsi="Times New Roman"/>
          <w:sz w:val="24"/>
          <w:szCs w:val="24"/>
        </w:rPr>
        <w:t>ī</w:t>
      </w:r>
      <w:r>
        <w:rPr>
          <w:rFonts w:ascii="Times New Roman" w:hAnsi="Times New Roman"/>
          <w:sz w:val="24"/>
          <w:szCs w:val="24"/>
        </w:rPr>
        <w:t>ta ar</w:t>
      </w:r>
      <w:r>
        <w:rPr>
          <w:rFonts w:ascii="Times New Roman" w:hAnsi="Times New Roman"/>
          <w:sz w:val="24"/>
          <w:szCs w:val="24"/>
        </w:rPr>
        <w:t xml:space="preserve">ī </w:t>
      </w:r>
      <w:r>
        <w:rPr>
          <w:rFonts w:ascii="Times New Roman" w:hAnsi="Times New Roman"/>
          <w:sz w:val="24"/>
          <w:szCs w:val="24"/>
          <w:lang w:val="fr-FR"/>
        </w:rPr>
        <w:t xml:space="preserve">par </w:t>
      </w:r>
      <w:r>
        <w:rPr>
          <w:rFonts w:ascii="Times New Roman" w:hAnsi="Times New Roman"/>
          <w:sz w:val="24"/>
          <w:szCs w:val="24"/>
        </w:rPr>
        <w:t>š</w:t>
      </w:r>
      <w:r>
        <w:rPr>
          <w:rFonts w:ascii="Times New Roman" w:hAnsi="Times New Roman"/>
          <w:sz w:val="24"/>
          <w:szCs w:val="24"/>
        </w:rPr>
        <w:t>o pas</w:t>
      </w:r>
      <w:r>
        <w:rPr>
          <w:rFonts w:ascii="Times New Roman" w:hAnsi="Times New Roman"/>
          <w:sz w:val="24"/>
          <w:szCs w:val="24"/>
        </w:rPr>
        <w:t>ā</w:t>
      </w:r>
      <w:r>
        <w:rPr>
          <w:rFonts w:ascii="Times New Roman" w:hAnsi="Times New Roman"/>
          <w:sz w:val="24"/>
          <w:szCs w:val="24"/>
        </w:rPr>
        <w:t>kumu r</w:t>
      </w:r>
      <w:r>
        <w:rPr>
          <w:rFonts w:ascii="Times New Roman" w:hAnsi="Times New Roman"/>
          <w:sz w:val="24"/>
          <w:szCs w:val="24"/>
        </w:rPr>
        <w:t>ī</w:t>
      </w:r>
      <w:r>
        <w:rPr>
          <w:rFonts w:ascii="Times New Roman" w:hAnsi="Times New Roman"/>
          <w:sz w:val="24"/>
          <w:szCs w:val="24"/>
        </w:rPr>
        <w:t>kot</w:t>
      </w:r>
      <w:r>
        <w:rPr>
          <w:rFonts w:ascii="Times New Roman" w:hAnsi="Times New Roman"/>
          <w:sz w:val="24"/>
          <w:szCs w:val="24"/>
        </w:rPr>
        <w:t>ā</w:t>
      </w:r>
      <w:r>
        <w:rPr>
          <w:rFonts w:ascii="Times New Roman" w:hAnsi="Times New Roman"/>
          <w:sz w:val="24"/>
          <w:szCs w:val="24"/>
        </w:rPr>
        <w:t>ju lobiju, kuru veic Latvijas valsts, k</w:t>
      </w:r>
      <w:r>
        <w:rPr>
          <w:rFonts w:ascii="Times New Roman" w:hAnsi="Times New Roman"/>
          <w:sz w:val="24"/>
          <w:szCs w:val="24"/>
        </w:rPr>
        <w:t xml:space="preserve">ā </w:t>
      </w:r>
      <w:r>
        <w:rPr>
          <w:rFonts w:ascii="Times New Roman" w:hAnsi="Times New Roman"/>
          <w:sz w:val="24"/>
          <w:szCs w:val="24"/>
        </w:rPr>
        <w:t>ar</w:t>
      </w:r>
      <w:r>
        <w:rPr>
          <w:rFonts w:ascii="Times New Roman" w:hAnsi="Times New Roman"/>
          <w:sz w:val="24"/>
          <w:szCs w:val="24"/>
        </w:rPr>
        <w:t xml:space="preserve">ī </w:t>
      </w:r>
      <w:r>
        <w:rPr>
          <w:rFonts w:ascii="Times New Roman" w:hAnsi="Times New Roman"/>
          <w:sz w:val="24"/>
          <w:szCs w:val="24"/>
        </w:rPr>
        <w:t>par centieniem ierobe</w:t>
      </w:r>
      <w:r>
        <w:rPr>
          <w:rFonts w:ascii="Times New Roman" w:hAnsi="Times New Roman"/>
          <w:sz w:val="24"/>
          <w:szCs w:val="24"/>
        </w:rPr>
        <w:t>ž</w:t>
      </w:r>
      <w:r w:rsidRPr="0028142C">
        <w:rPr>
          <w:rFonts w:ascii="Times New Roman" w:hAnsi="Times New Roman"/>
          <w:sz w:val="24"/>
          <w:szCs w:val="24"/>
        </w:rPr>
        <w:t xml:space="preserve">ot </w:t>
      </w:r>
      <w:r>
        <w:rPr>
          <w:rFonts w:ascii="Times New Roman" w:hAnsi="Times New Roman"/>
          <w:sz w:val="24"/>
          <w:szCs w:val="24"/>
        </w:rPr>
        <w:t>kult</w:t>
      </w:r>
      <w:r>
        <w:rPr>
          <w:rFonts w:ascii="Times New Roman" w:hAnsi="Times New Roman"/>
          <w:sz w:val="24"/>
          <w:szCs w:val="24"/>
        </w:rPr>
        <w:t>ū</w:t>
      </w:r>
      <w:r>
        <w:rPr>
          <w:rFonts w:ascii="Times New Roman" w:hAnsi="Times New Roman"/>
          <w:sz w:val="24"/>
          <w:szCs w:val="24"/>
        </w:rPr>
        <w:t xml:space="preserve">ras NVO un </w:t>
      </w:r>
      <w:r>
        <w:rPr>
          <w:rFonts w:ascii="Times New Roman" w:hAnsi="Times New Roman"/>
          <w:sz w:val="24"/>
          <w:szCs w:val="24"/>
        </w:rPr>
        <w:t>priv</w:t>
      </w:r>
      <w:r>
        <w:rPr>
          <w:rFonts w:ascii="Times New Roman" w:hAnsi="Times New Roman"/>
          <w:sz w:val="24"/>
          <w:szCs w:val="24"/>
        </w:rPr>
        <w:t>ā</w:t>
      </w:r>
      <w:r>
        <w:rPr>
          <w:rFonts w:ascii="Times New Roman" w:hAnsi="Times New Roman"/>
          <w:sz w:val="24"/>
          <w:szCs w:val="24"/>
        </w:rPr>
        <w:t>tos pas</w:t>
      </w:r>
      <w:r>
        <w:rPr>
          <w:rFonts w:ascii="Times New Roman" w:hAnsi="Times New Roman"/>
          <w:sz w:val="24"/>
          <w:szCs w:val="24"/>
        </w:rPr>
        <w:t>ā</w:t>
      </w:r>
      <w:r>
        <w:rPr>
          <w:rFonts w:ascii="Times New Roman" w:hAnsi="Times New Roman"/>
          <w:sz w:val="24"/>
          <w:szCs w:val="24"/>
        </w:rPr>
        <w:t>kumu r</w:t>
      </w:r>
      <w:r>
        <w:rPr>
          <w:rFonts w:ascii="Times New Roman" w:hAnsi="Times New Roman"/>
          <w:sz w:val="24"/>
          <w:szCs w:val="24"/>
        </w:rPr>
        <w:t>ī</w:t>
      </w:r>
      <w:r>
        <w:rPr>
          <w:rFonts w:ascii="Times New Roman" w:hAnsi="Times New Roman"/>
          <w:sz w:val="24"/>
          <w:szCs w:val="24"/>
        </w:rPr>
        <w:t>kot</w:t>
      </w:r>
      <w:r>
        <w:rPr>
          <w:rFonts w:ascii="Times New Roman" w:hAnsi="Times New Roman"/>
          <w:sz w:val="24"/>
          <w:szCs w:val="24"/>
        </w:rPr>
        <w:t>ā</w:t>
      </w:r>
      <w:r>
        <w:rPr>
          <w:rFonts w:ascii="Times New Roman" w:hAnsi="Times New Roman"/>
          <w:sz w:val="24"/>
          <w:szCs w:val="24"/>
        </w:rPr>
        <w:t>jus br</w:t>
      </w:r>
      <w:r>
        <w:rPr>
          <w:rFonts w:ascii="Times New Roman" w:hAnsi="Times New Roman"/>
          <w:sz w:val="24"/>
          <w:szCs w:val="24"/>
        </w:rPr>
        <w:t>ī</w:t>
      </w:r>
      <w:r>
        <w:rPr>
          <w:rFonts w:ascii="Times New Roman" w:hAnsi="Times New Roman"/>
          <w:sz w:val="24"/>
          <w:szCs w:val="24"/>
        </w:rPr>
        <w:t>v</w:t>
      </w:r>
      <w:r>
        <w:rPr>
          <w:rFonts w:ascii="Times New Roman" w:hAnsi="Times New Roman"/>
          <w:sz w:val="24"/>
          <w:szCs w:val="24"/>
        </w:rPr>
        <w:t xml:space="preserve">ā </w:t>
      </w:r>
      <w:r>
        <w:rPr>
          <w:rFonts w:ascii="Times New Roman" w:hAnsi="Times New Roman"/>
          <w:sz w:val="24"/>
          <w:szCs w:val="24"/>
        </w:rPr>
        <w:t xml:space="preserve">tirgus </w:t>
      </w:r>
      <w:r w:rsidR="0028142C">
        <w:rPr>
          <w:rFonts w:ascii="Times New Roman" w:hAnsi="Times New Roman"/>
          <w:sz w:val="24"/>
          <w:szCs w:val="24"/>
        </w:rPr>
        <w:t>apstākļos</w:t>
      </w:r>
      <w:r>
        <w:rPr>
          <w:rFonts w:ascii="Times New Roman" w:hAnsi="Times New Roman"/>
          <w:sz w:val="24"/>
          <w:szCs w:val="24"/>
          <w:lang w:val="pt-PT"/>
        </w:rPr>
        <w:t>os.</w:t>
      </w:r>
    </w:p>
    <w:p w:rsidR="008F5DF0" w:rsidRDefault="008F5DF0">
      <w:pPr>
        <w:pStyle w:val="Default"/>
        <w:jc w:val="both"/>
        <w:rPr>
          <w:rFonts w:ascii="Times New Roman" w:eastAsia="Times New Roman" w:hAnsi="Times New Roman" w:cs="Times New Roman"/>
          <w:sz w:val="24"/>
          <w:szCs w:val="24"/>
        </w:rPr>
      </w:pPr>
    </w:p>
    <w:p w:rsidR="008F5DF0" w:rsidRDefault="007056F1">
      <w:pPr>
        <w:pStyle w:val="Default"/>
        <w:jc w:val="both"/>
        <w:rPr>
          <w:rStyle w:val="PageNumber"/>
          <w:rFonts w:ascii="Times New Roman" w:eastAsia="Times New Roman" w:hAnsi="Times New Roman" w:cs="Times New Roman"/>
          <w:sz w:val="24"/>
          <w:szCs w:val="24"/>
        </w:rPr>
      </w:pPr>
      <w:r>
        <w:rPr>
          <w:rFonts w:ascii="Times New Roman" w:hAnsi="Times New Roman"/>
          <w:sz w:val="24"/>
          <w:szCs w:val="24"/>
        </w:rPr>
        <w:t>LRSP v</w:t>
      </w:r>
      <w:r>
        <w:rPr>
          <w:rFonts w:ascii="Times New Roman" w:hAnsi="Times New Roman"/>
          <w:sz w:val="24"/>
          <w:szCs w:val="24"/>
        </w:rPr>
        <w:t>ē</w:t>
      </w:r>
      <w:r>
        <w:rPr>
          <w:rFonts w:ascii="Times New Roman" w:hAnsi="Times New Roman"/>
          <w:sz w:val="24"/>
          <w:szCs w:val="24"/>
        </w:rPr>
        <w:t>las atg</w:t>
      </w:r>
      <w:r>
        <w:rPr>
          <w:rFonts w:ascii="Times New Roman" w:hAnsi="Times New Roman"/>
          <w:sz w:val="24"/>
          <w:szCs w:val="24"/>
        </w:rPr>
        <w:t>ā</w:t>
      </w:r>
      <w:r>
        <w:rPr>
          <w:rFonts w:ascii="Times New Roman" w:hAnsi="Times New Roman"/>
          <w:sz w:val="24"/>
          <w:szCs w:val="24"/>
        </w:rPr>
        <w:t>din</w:t>
      </w:r>
      <w:r>
        <w:rPr>
          <w:rFonts w:ascii="Times New Roman" w:hAnsi="Times New Roman"/>
          <w:sz w:val="24"/>
          <w:szCs w:val="24"/>
        </w:rPr>
        <w:t>ā</w:t>
      </w:r>
      <w:r>
        <w:rPr>
          <w:rFonts w:ascii="Times New Roman" w:hAnsi="Times New Roman"/>
          <w:sz w:val="24"/>
          <w:szCs w:val="24"/>
        </w:rPr>
        <w:t>t rezult</w:t>
      </w:r>
      <w:r>
        <w:rPr>
          <w:rFonts w:ascii="Times New Roman" w:hAnsi="Times New Roman"/>
          <w:sz w:val="24"/>
          <w:szCs w:val="24"/>
        </w:rPr>
        <w:t>ā</w:t>
      </w:r>
      <w:r>
        <w:rPr>
          <w:rFonts w:ascii="Times New Roman" w:hAnsi="Times New Roman"/>
          <w:sz w:val="24"/>
          <w:szCs w:val="24"/>
        </w:rPr>
        <w:t>tus PVN likmes paaugstin</w:t>
      </w:r>
      <w:r>
        <w:rPr>
          <w:rFonts w:ascii="Times New Roman" w:hAnsi="Times New Roman"/>
          <w:sz w:val="24"/>
          <w:szCs w:val="24"/>
        </w:rPr>
        <w:t>āš</w:t>
      </w:r>
      <w:r>
        <w:rPr>
          <w:rFonts w:ascii="Times New Roman" w:hAnsi="Times New Roman"/>
          <w:sz w:val="24"/>
          <w:szCs w:val="24"/>
        </w:rPr>
        <w:t>anai no 5% uz 21% gr</w:t>
      </w:r>
      <w:r>
        <w:rPr>
          <w:rFonts w:ascii="Times New Roman" w:hAnsi="Times New Roman"/>
          <w:sz w:val="24"/>
          <w:szCs w:val="24"/>
        </w:rPr>
        <w:t>ā</w:t>
      </w:r>
      <w:r>
        <w:rPr>
          <w:rFonts w:ascii="Times New Roman" w:hAnsi="Times New Roman"/>
          <w:sz w:val="24"/>
          <w:szCs w:val="24"/>
        </w:rPr>
        <w:t>matniec</w:t>
      </w:r>
      <w:r>
        <w:rPr>
          <w:rFonts w:ascii="Times New Roman" w:hAnsi="Times New Roman"/>
          <w:sz w:val="24"/>
          <w:szCs w:val="24"/>
        </w:rPr>
        <w:t>ī</w:t>
      </w:r>
      <w:r>
        <w:rPr>
          <w:rFonts w:ascii="Times New Roman" w:hAnsi="Times New Roman"/>
          <w:sz w:val="24"/>
          <w:szCs w:val="24"/>
        </w:rPr>
        <w:t>bas nozarei ne p</w:t>
      </w:r>
      <w:r>
        <w:rPr>
          <w:rFonts w:ascii="Times New Roman" w:hAnsi="Times New Roman"/>
          <w:sz w:val="24"/>
          <w:szCs w:val="24"/>
        </w:rPr>
        <w:t>ā</w:t>
      </w:r>
      <w:r>
        <w:rPr>
          <w:rFonts w:ascii="Times New Roman" w:hAnsi="Times New Roman"/>
          <w:sz w:val="24"/>
          <w:szCs w:val="24"/>
        </w:rPr>
        <w:t>r</w:t>
      </w:r>
      <w:r>
        <w:rPr>
          <w:rFonts w:ascii="Times New Roman" w:hAnsi="Times New Roman"/>
          <w:sz w:val="24"/>
          <w:szCs w:val="24"/>
        </w:rPr>
        <w:t>ā</w:t>
      </w:r>
      <w:r>
        <w:rPr>
          <w:rFonts w:ascii="Times New Roman" w:hAnsi="Times New Roman"/>
          <w:sz w:val="24"/>
          <w:szCs w:val="24"/>
        </w:rPr>
        <w:t>k sen</w:t>
      </w:r>
      <w:r>
        <w:rPr>
          <w:rFonts w:ascii="Times New Roman" w:hAnsi="Times New Roman"/>
          <w:sz w:val="24"/>
          <w:szCs w:val="24"/>
        </w:rPr>
        <w:t xml:space="preserve">ā </w:t>
      </w:r>
      <w:r>
        <w:rPr>
          <w:rFonts w:ascii="Times New Roman" w:hAnsi="Times New Roman"/>
          <w:sz w:val="24"/>
          <w:szCs w:val="24"/>
        </w:rPr>
        <w:t>pag</w:t>
      </w:r>
      <w:r>
        <w:rPr>
          <w:rFonts w:ascii="Times New Roman" w:hAnsi="Times New Roman"/>
          <w:sz w:val="24"/>
          <w:szCs w:val="24"/>
        </w:rPr>
        <w:t>ā</w:t>
      </w:r>
      <w:r>
        <w:rPr>
          <w:rFonts w:ascii="Times New Roman" w:hAnsi="Times New Roman"/>
          <w:sz w:val="24"/>
          <w:szCs w:val="24"/>
        </w:rPr>
        <w:t>tn</w:t>
      </w:r>
      <w:r>
        <w:rPr>
          <w:rFonts w:ascii="Times New Roman" w:hAnsi="Times New Roman"/>
          <w:sz w:val="24"/>
          <w:szCs w:val="24"/>
        </w:rPr>
        <w:t xml:space="preserve">ē </w:t>
      </w:r>
      <w:r>
        <w:rPr>
          <w:rFonts w:ascii="Times New Roman" w:hAnsi="Times New Roman"/>
          <w:sz w:val="24"/>
          <w:szCs w:val="24"/>
        </w:rPr>
        <w:t>- 2009. gad</w:t>
      </w:r>
      <w:r>
        <w:rPr>
          <w:rFonts w:ascii="Times New Roman" w:hAnsi="Times New Roman"/>
          <w:sz w:val="24"/>
          <w:szCs w:val="24"/>
        </w:rPr>
        <w:t>ā</w:t>
      </w:r>
      <w:r>
        <w:rPr>
          <w:rFonts w:ascii="Times New Roman" w:hAnsi="Times New Roman"/>
          <w:sz w:val="24"/>
          <w:szCs w:val="24"/>
        </w:rPr>
        <w:t>. P</w:t>
      </w:r>
      <w:r>
        <w:rPr>
          <w:rFonts w:ascii="Times New Roman" w:hAnsi="Times New Roman"/>
          <w:sz w:val="24"/>
          <w:szCs w:val="24"/>
        </w:rPr>
        <w:t>ē</w:t>
      </w:r>
      <w:r>
        <w:rPr>
          <w:rFonts w:ascii="Times New Roman" w:hAnsi="Times New Roman"/>
          <w:sz w:val="24"/>
          <w:szCs w:val="24"/>
        </w:rPr>
        <w:t>c Latvijas Gr</w:t>
      </w:r>
      <w:r>
        <w:rPr>
          <w:rFonts w:ascii="Times New Roman" w:hAnsi="Times New Roman"/>
          <w:sz w:val="24"/>
          <w:szCs w:val="24"/>
        </w:rPr>
        <w:t>ā</w:t>
      </w:r>
      <w:r>
        <w:rPr>
          <w:rFonts w:ascii="Times New Roman" w:hAnsi="Times New Roman"/>
          <w:sz w:val="24"/>
          <w:szCs w:val="24"/>
        </w:rPr>
        <w:t>matizdev</w:t>
      </w:r>
      <w:r>
        <w:rPr>
          <w:rFonts w:ascii="Times New Roman" w:hAnsi="Times New Roman"/>
          <w:sz w:val="24"/>
          <w:szCs w:val="24"/>
        </w:rPr>
        <w:t>ē</w:t>
      </w:r>
      <w:r>
        <w:rPr>
          <w:rFonts w:ascii="Times New Roman" w:hAnsi="Times New Roman"/>
          <w:sz w:val="24"/>
          <w:szCs w:val="24"/>
        </w:rPr>
        <w:t>ju asoci</w:t>
      </w:r>
      <w:r>
        <w:rPr>
          <w:rFonts w:ascii="Times New Roman" w:hAnsi="Times New Roman"/>
          <w:sz w:val="24"/>
          <w:szCs w:val="24"/>
        </w:rPr>
        <w:t>ā</w:t>
      </w:r>
      <w:r>
        <w:rPr>
          <w:rFonts w:ascii="Times New Roman" w:hAnsi="Times New Roman"/>
          <w:sz w:val="24"/>
          <w:szCs w:val="24"/>
        </w:rPr>
        <w:t>cijas sniegtaj</w:t>
      </w:r>
      <w:r>
        <w:rPr>
          <w:rFonts w:ascii="Times New Roman" w:hAnsi="Times New Roman"/>
          <w:sz w:val="24"/>
          <w:szCs w:val="24"/>
        </w:rPr>
        <w:t>ā</w:t>
      </w:r>
      <w:r>
        <w:rPr>
          <w:rFonts w:ascii="Times New Roman" w:hAnsi="Times New Roman"/>
          <w:sz w:val="24"/>
          <w:szCs w:val="24"/>
        </w:rPr>
        <w:t>m zi</w:t>
      </w:r>
      <w:r>
        <w:rPr>
          <w:rFonts w:ascii="Times New Roman" w:hAnsi="Times New Roman"/>
          <w:sz w:val="24"/>
          <w:szCs w:val="24"/>
        </w:rPr>
        <w:t>ņā</w:t>
      </w:r>
      <w:r>
        <w:rPr>
          <w:rFonts w:ascii="Times New Roman" w:hAnsi="Times New Roman"/>
          <w:sz w:val="24"/>
          <w:szCs w:val="24"/>
        </w:rPr>
        <w:t>m, ie</w:t>
      </w:r>
      <w:r>
        <w:rPr>
          <w:rStyle w:val="PageNumber"/>
          <w:rFonts w:ascii="Times New Roman" w:hAnsi="Times New Roman"/>
          <w:sz w:val="24"/>
          <w:szCs w:val="24"/>
        </w:rPr>
        <w:t>vie</w:t>
      </w:r>
      <w:r>
        <w:rPr>
          <w:rStyle w:val="PageNumber"/>
          <w:rFonts w:ascii="Times New Roman" w:hAnsi="Times New Roman"/>
          <w:sz w:val="24"/>
          <w:szCs w:val="24"/>
        </w:rPr>
        <w:t>š</w:t>
      </w:r>
      <w:r>
        <w:rPr>
          <w:rStyle w:val="PageNumber"/>
          <w:rFonts w:ascii="Times New Roman" w:hAnsi="Times New Roman"/>
          <w:sz w:val="24"/>
          <w:szCs w:val="24"/>
        </w:rPr>
        <w:t>ot pilno</w:t>
      </w:r>
      <w:r>
        <w:rPr>
          <w:rStyle w:val="PageNumber"/>
          <w:rFonts w:ascii="Times New Roman" w:hAnsi="Times New Roman"/>
          <w:sz w:val="24"/>
          <w:szCs w:val="24"/>
        </w:rPr>
        <w:t xml:space="preserve"> likmi, strauji krit</w:t>
      </w:r>
      <w:r>
        <w:rPr>
          <w:rStyle w:val="PageNumber"/>
          <w:rFonts w:ascii="Times New Roman" w:hAnsi="Times New Roman"/>
          <w:sz w:val="24"/>
          <w:szCs w:val="24"/>
        </w:rPr>
        <w:t>ā</w:t>
      </w:r>
      <w:r>
        <w:rPr>
          <w:rStyle w:val="PageNumber"/>
          <w:rFonts w:ascii="Times New Roman" w:hAnsi="Times New Roman"/>
          <w:sz w:val="24"/>
          <w:szCs w:val="24"/>
        </w:rPr>
        <w:t>s kop</w:t>
      </w:r>
      <w:r>
        <w:rPr>
          <w:rStyle w:val="PageNumber"/>
          <w:rFonts w:ascii="Times New Roman" w:hAnsi="Times New Roman"/>
          <w:sz w:val="24"/>
          <w:szCs w:val="24"/>
        </w:rPr>
        <w:t>ē</w:t>
      </w:r>
      <w:r>
        <w:rPr>
          <w:rStyle w:val="PageNumber"/>
          <w:rFonts w:ascii="Times New Roman" w:hAnsi="Times New Roman"/>
          <w:sz w:val="24"/>
          <w:szCs w:val="24"/>
        </w:rPr>
        <w:t>jais gr</w:t>
      </w:r>
      <w:r>
        <w:rPr>
          <w:rStyle w:val="PageNumber"/>
          <w:rFonts w:ascii="Times New Roman" w:hAnsi="Times New Roman"/>
          <w:sz w:val="24"/>
          <w:szCs w:val="24"/>
        </w:rPr>
        <w:t>ā</w:t>
      </w:r>
      <w:r>
        <w:rPr>
          <w:rStyle w:val="PageNumber"/>
          <w:rFonts w:ascii="Times New Roman" w:hAnsi="Times New Roman"/>
          <w:sz w:val="24"/>
          <w:szCs w:val="24"/>
        </w:rPr>
        <w:t>matu tirdzniec</w:t>
      </w:r>
      <w:r>
        <w:rPr>
          <w:rStyle w:val="PageNumber"/>
          <w:rFonts w:ascii="Times New Roman" w:hAnsi="Times New Roman"/>
          <w:sz w:val="24"/>
          <w:szCs w:val="24"/>
        </w:rPr>
        <w:t>ī</w:t>
      </w:r>
      <w:r>
        <w:rPr>
          <w:rStyle w:val="PageNumber"/>
          <w:rFonts w:ascii="Times New Roman" w:hAnsi="Times New Roman"/>
          <w:sz w:val="24"/>
          <w:szCs w:val="24"/>
        </w:rPr>
        <w:t>bas apgroz</w:t>
      </w:r>
      <w:r>
        <w:rPr>
          <w:rStyle w:val="PageNumber"/>
          <w:rFonts w:ascii="Times New Roman" w:hAnsi="Times New Roman"/>
          <w:sz w:val="24"/>
          <w:szCs w:val="24"/>
        </w:rPr>
        <w:t>ī</w:t>
      </w:r>
      <w:r>
        <w:rPr>
          <w:rStyle w:val="PageNumber"/>
          <w:rFonts w:ascii="Times New Roman" w:hAnsi="Times New Roman"/>
          <w:sz w:val="24"/>
          <w:szCs w:val="24"/>
        </w:rPr>
        <w:t>jums, un izdevniec</w:t>
      </w:r>
      <w:r>
        <w:rPr>
          <w:rStyle w:val="PageNumber"/>
          <w:rFonts w:ascii="Times New Roman" w:hAnsi="Times New Roman"/>
          <w:sz w:val="24"/>
          <w:szCs w:val="24"/>
        </w:rPr>
        <w:t>ī</w:t>
      </w:r>
      <w:r>
        <w:rPr>
          <w:rStyle w:val="PageNumber"/>
          <w:rFonts w:ascii="Times New Roman" w:hAnsi="Times New Roman"/>
          <w:sz w:val="24"/>
          <w:szCs w:val="24"/>
        </w:rPr>
        <w:t>bas b</w:t>
      </w:r>
      <w:r>
        <w:rPr>
          <w:rStyle w:val="PageNumber"/>
          <w:rFonts w:ascii="Times New Roman" w:hAnsi="Times New Roman"/>
          <w:sz w:val="24"/>
          <w:szCs w:val="24"/>
        </w:rPr>
        <w:t>ū</w:t>
      </w:r>
      <w:r>
        <w:rPr>
          <w:rStyle w:val="PageNumber"/>
          <w:rFonts w:ascii="Times New Roman" w:hAnsi="Times New Roman"/>
          <w:sz w:val="24"/>
          <w:szCs w:val="24"/>
        </w:rPr>
        <w:t>tiski sa</w:t>
      </w:r>
      <w:r>
        <w:rPr>
          <w:rStyle w:val="PageNumber"/>
          <w:rFonts w:ascii="Times New Roman" w:hAnsi="Times New Roman"/>
          <w:sz w:val="24"/>
          <w:szCs w:val="24"/>
        </w:rPr>
        <w:t>š</w:t>
      </w:r>
      <w:r>
        <w:rPr>
          <w:rStyle w:val="PageNumber"/>
          <w:rFonts w:ascii="Times New Roman" w:hAnsi="Times New Roman"/>
          <w:sz w:val="24"/>
          <w:szCs w:val="24"/>
        </w:rPr>
        <w:t>aurin</w:t>
      </w:r>
      <w:r>
        <w:rPr>
          <w:rStyle w:val="PageNumber"/>
          <w:rFonts w:ascii="Times New Roman" w:hAnsi="Times New Roman"/>
          <w:sz w:val="24"/>
          <w:szCs w:val="24"/>
        </w:rPr>
        <w:t>ā</w:t>
      </w:r>
      <w:r>
        <w:rPr>
          <w:rStyle w:val="PageNumber"/>
          <w:rFonts w:ascii="Times New Roman" w:hAnsi="Times New Roman"/>
          <w:sz w:val="24"/>
          <w:szCs w:val="24"/>
        </w:rPr>
        <w:t>ja savu darb</w:t>
      </w:r>
      <w:r>
        <w:rPr>
          <w:rStyle w:val="PageNumber"/>
          <w:rFonts w:ascii="Times New Roman" w:hAnsi="Times New Roman"/>
          <w:sz w:val="24"/>
          <w:szCs w:val="24"/>
        </w:rPr>
        <w:t>ī</w:t>
      </w:r>
      <w:r>
        <w:rPr>
          <w:rStyle w:val="PageNumber"/>
          <w:rFonts w:ascii="Times New Roman" w:hAnsi="Times New Roman"/>
          <w:sz w:val="24"/>
          <w:szCs w:val="24"/>
        </w:rPr>
        <w:t>bu, atlai</w:t>
      </w:r>
      <w:r>
        <w:rPr>
          <w:rStyle w:val="PageNumber"/>
          <w:rFonts w:ascii="Times New Roman" w:hAnsi="Times New Roman"/>
          <w:sz w:val="24"/>
          <w:szCs w:val="24"/>
        </w:rPr>
        <w:t>ž</w:t>
      </w:r>
      <w:r>
        <w:rPr>
          <w:rStyle w:val="PageNumber"/>
          <w:rFonts w:ascii="Times New Roman" w:hAnsi="Times New Roman"/>
          <w:sz w:val="24"/>
          <w:szCs w:val="24"/>
        </w:rPr>
        <w:t>ot darbiniekus, samazinot algas, lau</w:t>
      </w:r>
      <w:r>
        <w:rPr>
          <w:rStyle w:val="PageNumber"/>
          <w:rFonts w:ascii="Times New Roman" w:hAnsi="Times New Roman"/>
          <w:sz w:val="24"/>
          <w:szCs w:val="24"/>
        </w:rPr>
        <w:t>ž</w:t>
      </w:r>
      <w:r>
        <w:rPr>
          <w:rStyle w:val="PageNumber"/>
          <w:rFonts w:ascii="Times New Roman" w:hAnsi="Times New Roman"/>
          <w:sz w:val="24"/>
          <w:szCs w:val="24"/>
        </w:rPr>
        <w:t>ot jau nosl</w:t>
      </w:r>
      <w:r>
        <w:rPr>
          <w:rStyle w:val="PageNumber"/>
          <w:rFonts w:ascii="Times New Roman" w:hAnsi="Times New Roman"/>
          <w:sz w:val="24"/>
          <w:szCs w:val="24"/>
        </w:rPr>
        <w:t>ē</w:t>
      </w:r>
      <w:r>
        <w:rPr>
          <w:rStyle w:val="PageNumber"/>
          <w:rFonts w:ascii="Times New Roman" w:hAnsi="Times New Roman"/>
          <w:sz w:val="24"/>
          <w:szCs w:val="24"/>
        </w:rPr>
        <w:t>gtus autorl</w:t>
      </w:r>
      <w:r>
        <w:rPr>
          <w:rStyle w:val="PageNumber"/>
          <w:rFonts w:ascii="Times New Roman" w:hAnsi="Times New Roman"/>
          <w:sz w:val="24"/>
          <w:szCs w:val="24"/>
        </w:rPr>
        <w:t>ī</w:t>
      </w:r>
      <w:r>
        <w:rPr>
          <w:rStyle w:val="PageNumber"/>
          <w:rFonts w:ascii="Times New Roman" w:hAnsi="Times New Roman"/>
          <w:sz w:val="24"/>
          <w:szCs w:val="24"/>
        </w:rPr>
        <w:t>gumus un nesl</w:t>
      </w:r>
      <w:r>
        <w:rPr>
          <w:rStyle w:val="PageNumber"/>
          <w:rFonts w:ascii="Times New Roman" w:hAnsi="Times New Roman"/>
          <w:sz w:val="24"/>
          <w:szCs w:val="24"/>
        </w:rPr>
        <w:t>ē</w:t>
      </w:r>
      <w:r>
        <w:rPr>
          <w:rStyle w:val="PageNumber"/>
          <w:rFonts w:ascii="Times New Roman" w:hAnsi="Times New Roman"/>
          <w:sz w:val="24"/>
          <w:szCs w:val="24"/>
        </w:rPr>
        <w:t>dzot jaunus. Gr</w:t>
      </w:r>
      <w:r>
        <w:rPr>
          <w:rStyle w:val="PageNumber"/>
          <w:rFonts w:ascii="Times New Roman" w:hAnsi="Times New Roman"/>
          <w:sz w:val="24"/>
          <w:szCs w:val="24"/>
        </w:rPr>
        <w:t>ā</w:t>
      </w:r>
      <w:r>
        <w:rPr>
          <w:rStyle w:val="PageNumber"/>
          <w:rFonts w:ascii="Times New Roman" w:hAnsi="Times New Roman"/>
          <w:sz w:val="24"/>
          <w:szCs w:val="24"/>
        </w:rPr>
        <w:t>matu kop</w:t>
      </w:r>
      <w:r>
        <w:rPr>
          <w:rStyle w:val="PageNumber"/>
          <w:rFonts w:ascii="Times New Roman" w:hAnsi="Times New Roman"/>
          <w:sz w:val="24"/>
          <w:szCs w:val="24"/>
        </w:rPr>
        <w:t>ē</w:t>
      </w:r>
      <w:r>
        <w:rPr>
          <w:rStyle w:val="PageNumber"/>
          <w:rFonts w:ascii="Times New Roman" w:hAnsi="Times New Roman"/>
          <w:sz w:val="24"/>
          <w:szCs w:val="24"/>
        </w:rPr>
        <w:t>jais metiens krit</w:t>
      </w:r>
      <w:r>
        <w:rPr>
          <w:rStyle w:val="PageNumber"/>
          <w:rFonts w:ascii="Times New Roman" w:hAnsi="Times New Roman"/>
          <w:sz w:val="24"/>
          <w:szCs w:val="24"/>
        </w:rPr>
        <w:t>ā</w:t>
      </w:r>
      <w:r>
        <w:rPr>
          <w:rStyle w:val="PageNumber"/>
          <w:rFonts w:ascii="Times New Roman" w:hAnsi="Times New Roman"/>
          <w:sz w:val="24"/>
          <w:szCs w:val="24"/>
        </w:rPr>
        <w:t>s no 5,2 miljo</w:t>
      </w:r>
      <w:r>
        <w:rPr>
          <w:rStyle w:val="PageNumber"/>
          <w:rFonts w:ascii="Times New Roman" w:hAnsi="Times New Roman"/>
          <w:sz w:val="24"/>
          <w:szCs w:val="24"/>
        </w:rPr>
        <w:t>niem l</w:t>
      </w:r>
      <w:r>
        <w:rPr>
          <w:rStyle w:val="PageNumber"/>
          <w:rFonts w:ascii="Times New Roman" w:hAnsi="Times New Roman"/>
          <w:sz w:val="24"/>
          <w:szCs w:val="24"/>
        </w:rPr>
        <w:t>ī</w:t>
      </w:r>
      <w:r>
        <w:rPr>
          <w:rStyle w:val="PageNumber"/>
          <w:rFonts w:ascii="Times New Roman" w:hAnsi="Times New Roman"/>
          <w:sz w:val="24"/>
          <w:szCs w:val="24"/>
        </w:rPr>
        <w:t xml:space="preserve">dz 3,5 miljoniem </w:t>
      </w:r>
      <w:r>
        <w:rPr>
          <w:rStyle w:val="PageNumber"/>
          <w:rFonts w:ascii="Times New Roman" w:hAnsi="Times New Roman"/>
          <w:sz w:val="24"/>
          <w:szCs w:val="24"/>
        </w:rPr>
        <w:t xml:space="preserve">– </w:t>
      </w:r>
      <w:r>
        <w:rPr>
          <w:rStyle w:val="PageNumber"/>
          <w:rFonts w:ascii="Times New Roman" w:hAnsi="Times New Roman"/>
          <w:sz w:val="24"/>
          <w:szCs w:val="24"/>
        </w:rPr>
        <w:t>par 33 %. Kop</w:t>
      </w:r>
      <w:r>
        <w:rPr>
          <w:rStyle w:val="PageNumber"/>
          <w:rFonts w:ascii="Times New Roman" w:hAnsi="Times New Roman"/>
          <w:sz w:val="24"/>
          <w:szCs w:val="24"/>
        </w:rPr>
        <w:t>ē</w:t>
      </w:r>
      <w:r>
        <w:rPr>
          <w:rStyle w:val="PageNumber"/>
          <w:rFonts w:ascii="Times New Roman" w:hAnsi="Times New Roman"/>
          <w:sz w:val="24"/>
          <w:szCs w:val="24"/>
        </w:rPr>
        <w:t>j</w:t>
      </w:r>
      <w:r>
        <w:rPr>
          <w:rStyle w:val="PageNumber"/>
          <w:rFonts w:ascii="Times New Roman" w:hAnsi="Times New Roman"/>
          <w:sz w:val="24"/>
          <w:szCs w:val="24"/>
        </w:rPr>
        <w:t xml:space="preserve">ā </w:t>
      </w:r>
      <w:r w:rsidR="0028142C">
        <w:rPr>
          <w:rStyle w:val="PageNumber"/>
          <w:rFonts w:ascii="Times New Roman" w:hAnsi="Times New Roman"/>
          <w:sz w:val="24"/>
          <w:szCs w:val="24"/>
        </w:rPr>
        <w:lastRenderedPageBreak/>
        <w:t>grāmatizdevēju</w:t>
      </w:r>
      <w:r>
        <w:rPr>
          <w:rStyle w:val="PageNumber"/>
          <w:rFonts w:ascii="Times New Roman" w:hAnsi="Times New Roman"/>
          <w:sz w:val="24"/>
          <w:szCs w:val="24"/>
        </w:rPr>
        <w:t xml:space="preserve"> samaks</w:t>
      </w:r>
      <w:r>
        <w:rPr>
          <w:rStyle w:val="PageNumber"/>
          <w:rFonts w:ascii="Times New Roman" w:hAnsi="Times New Roman"/>
          <w:sz w:val="24"/>
          <w:szCs w:val="24"/>
        </w:rPr>
        <w:t>ā</w:t>
      </w:r>
      <w:r>
        <w:rPr>
          <w:rStyle w:val="PageNumber"/>
          <w:rFonts w:ascii="Times New Roman" w:hAnsi="Times New Roman"/>
          <w:sz w:val="24"/>
          <w:szCs w:val="24"/>
        </w:rPr>
        <w:t>t</w:t>
      </w:r>
      <w:r>
        <w:rPr>
          <w:rStyle w:val="PageNumber"/>
          <w:rFonts w:ascii="Times New Roman" w:hAnsi="Times New Roman"/>
          <w:sz w:val="24"/>
          <w:szCs w:val="24"/>
        </w:rPr>
        <w:t xml:space="preserve">ā </w:t>
      </w:r>
      <w:r>
        <w:rPr>
          <w:rStyle w:val="PageNumber"/>
          <w:rFonts w:ascii="Times New Roman" w:hAnsi="Times New Roman"/>
          <w:sz w:val="24"/>
          <w:szCs w:val="24"/>
        </w:rPr>
        <w:t>visu nodok</w:t>
      </w:r>
      <w:r>
        <w:rPr>
          <w:rStyle w:val="PageNumber"/>
          <w:rFonts w:ascii="Times New Roman" w:hAnsi="Times New Roman"/>
          <w:sz w:val="24"/>
          <w:szCs w:val="24"/>
        </w:rPr>
        <w:t>ļ</w:t>
      </w:r>
      <w:r>
        <w:rPr>
          <w:rStyle w:val="PageNumber"/>
          <w:rFonts w:ascii="Times New Roman" w:hAnsi="Times New Roman"/>
          <w:sz w:val="24"/>
          <w:szCs w:val="24"/>
        </w:rPr>
        <w:t>u kopsumma 2010. gad</w:t>
      </w:r>
      <w:r>
        <w:rPr>
          <w:rStyle w:val="PageNumber"/>
          <w:rFonts w:ascii="Times New Roman" w:hAnsi="Times New Roman"/>
          <w:sz w:val="24"/>
          <w:szCs w:val="24"/>
        </w:rPr>
        <w:t>ā</w:t>
      </w:r>
      <w:r>
        <w:rPr>
          <w:rStyle w:val="PageNumber"/>
          <w:rFonts w:ascii="Times New Roman" w:hAnsi="Times New Roman"/>
          <w:sz w:val="24"/>
          <w:szCs w:val="24"/>
        </w:rPr>
        <w:t>, sal</w:t>
      </w:r>
      <w:r>
        <w:rPr>
          <w:rStyle w:val="PageNumber"/>
          <w:rFonts w:ascii="Times New Roman" w:hAnsi="Times New Roman"/>
          <w:sz w:val="24"/>
          <w:szCs w:val="24"/>
        </w:rPr>
        <w:t>ī</w:t>
      </w:r>
      <w:r>
        <w:rPr>
          <w:rStyle w:val="PageNumber"/>
          <w:rFonts w:ascii="Times New Roman" w:hAnsi="Times New Roman"/>
          <w:sz w:val="24"/>
          <w:szCs w:val="24"/>
        </w:rPr>
        <w:t>dzinot ar 2008. gadu bija m</w:t>
      </w:r>
      <w:r>
        <w:rPr>
          <w:rStyle w:val="PageNumber"/>
          <w:rFonts w:ascii="Times New Roman" w:hAnsi="Times New Roman"/>
          <w:sz w:val="24"/>
          <w:szCs w:val="24"/>
        </w:rPr>
        <w:t>ī</w:t>
      </w:r>
      <w:r>
        <w:rPr>
          <w:rStyle w:val="PageNumber"/>
          <w:rFonts w:ascii="Times New Roman" w:hAnsi="Times New Roman"/>
          <w:sz w:val="24"/>
          <w:szCs w:val="24"/>
        </w:rPr>
        <w:t xml:space="preserve">nus 490085 lati. </w:t>
      </w:r>
    </w:p>
    <w:p w:rsidR="008F5DF0" w:rsidRDefault="008F5DF0">
      <w:pPr>
        <w:pStyle w:val="Default"/>
        <w:jc w:val="both"/>
        <w:rPr>
          <w:rStyle w:val="PageNumber"/>
          <w:rFonts w:ascii="Times New Roman" w:eastAsia="Times New Roman" w:hAnsi="Times New Roman" w:cs="Times New Roman"/>
          <w:sz w:val="24"/>
          <w:szCs w:val="24"/>
        </w:rPr>
      </w:pPr>
    </w:p>
    <w:p w:rsidR="008F5DF0" w:rsidRDefault="007056F1">
      <w:pPr>
        <w:pStyle w:val="Default"/>
        <w:jc w:val="both"/>
        <w:rPr>
          <w:rFonts w:ascii="Times New Roman" w:eastAsia="Times New Roman" w:hAnsi="Times New Roman" w:cs="Times New Roman"/>
          <w:sz w:val="24"/>
          <w:szCs w:val="24"/>
        </w:rPr>
      </w:pPr>
      <w:r>
        <w:rPr>
          <w:rStyle w:val="PageNumber"/>
          <w:rFonts w:ascii="Times New Roman" w:hAnsi="Times New Roman"/>
          <w:sz w:val="24"/>
          <w:szCs w:val="24"/>
        </w:rPr>
        <w:t>Lai l</w:t>
      </w:r>
      <w:r>
        <w:rPr>
          <w:rStyle w:val="PageNumber"/>
          <w:rFonts w:ascii="Times New Roman" w:hAnsi="Times New Roman"/>
          <w:sz w:val="24"/>
          <w:szCs w:val="24"/>
        </w:rPr>
        <w:t>ī</w:t>
      </w:r>
      <w:r>
        <w:rPr>
          <w:rStyle w:val="PageNumber"/>
          <w:rFonts w:ascii="Times New Roman" w:hAnsi="Times New Roman"/>
          <w:sz w:val="24"/>
          <w:szCs w:val="24"/>
        </w:rPr>
        <w:t>dz</w:t>
      </w:r>
      <w:r>
        <w:rPr>
          <w:rStyle w:val="PageNumber"/>
          <w:rFonts w:ascii="Times New Roman" w:hAnsi="Times New Roman"/>
          <w:sz w:val="24"/>
          <w:szCs w:val="24"/>
        </w:rPr>
        <w:t>ī</w:t>
      </w:r>
      <w:r>
        <w:rPr>
          <w:rStyle w:val="PageNumber"/>
          <w:rFonts w:ascii="Times New Roman" w:hAnsi="Times New Roman"/>
          <w:sz w:val="24"/>
          <w:szCs w:val="24"/>
        </w:rPr>
        <w:t>g</w:t>
      </w:r>
      <w:r>
        <w:rPr>
          <w:rStyle w:val="PageNumber"/>
          <w:rFonts w:ascii="Times New Roman" w:hAnsi="Times New Roman"/>
          <w:sz w:val="24"/>
          <w:szCs w:val="24"/>
        </w:rPr>
        <w:t xml:space="preserve">ā </w:t>
      </w:r>
      <w:r>
        <w:rPr>
          <w:rStyle w:val="PageNumber"/>
          <w:rFonts w:ascii="Times New Roman" w:hAnsi="Times New Roman"/>
          <w:sz w:val="24"/>
          <w:szCs w:val="24"/>
        </w:rPr>
        <w:t>situ</w:t>
      </w:r>
      <w:r>
        <w:rPr>
          <w:rStyle w:val="PageNumber"/>
          <w:rFonts w:ascii="Times New Roman" w:hAnsi="Times New Roman"/>
          <w:sz w:val="24"/>
          <w:szCs w:val="24"/>
        </w:rPr>
        <w:t>ā</w:t>
      </w:r>
      <w:r>
        <w:rPr>
          <w:rStyle w:val="PageNumber"/>
          <w:rFonts w:ascii="Times New Roman" w:hAnsi="Times New Roman"/>
          <w:sz w:val="24"/>
          <w:szCs w:val="24"/>
        </w:rPr>
        <w:t>cij</w:t>
      </w:r>
      <w:r>
        <w:rPr>
          <w:rStyle w:val="PageNumber"/>
          <w:rFonts w:ascii="Times New Roman" w:hAnsi="Times New Roman"/>
          <w:sz w:val="24"/>
          <w:szCs w:val="24"/>
        </w:rPr>
        <w:t xml:space="preserve">ā </w:t>
      </w:r>
      <w:r>
        <w:rPr>
          <w:rStyle w:val="PageNumber"/>
          <w:rFonts w:ascii="Times New Roman" w:hAnsi="Times New Roman"/>
          <w:sz w:val="24"/>
          <w:szCs w:val="24"/>
        </w:rPr>
        <w:t>nenon</w:t>
      </w:r>
      <w:r>
        <w:rPr>
          <w:rStyle w:val="PageNumber"/>
          <w:rFonts w:ascii="Times New Roman" w:hAnsi="Times New Roman"/>
          <w:sz w:val="24"/>
          <w:szCs w:val="24"/>
        </w:rPr>
        <w:t>ā</w:t>
      </w:r>
      <w:r>
        <w:rPr>
          <w:rStyle w:val="PageNumber"/>
          <w:rFonts w:ascii="Times New Roman" w:hAnsi="Times New Roman"/>
          <w:sz w:val="24"/>
          <w:szCs w:val="24"/>
        </w:rPr>
        <w:t xml:space="preserve">ktu visa </w:t>
      </w:r>
      <w:r w:rsidR="0028142C">
        <w:rPr>
          <w:rStyle w:val="PageNumber"/>
          <w:rFonts w:ascii="Times New Roman" w:hAnsi="Times New Roman"/>
          <w:sz w:val="24"/>
          <w:szCs w:val="24"/>
        </w:rPr>
        <w:t>pārējā</w:t>
      </w:r>
      <w:r>
        <w:rPr>
          <w:rStyle w:val="PageNumber"/>
          <w:rFonts w:ascii="Times New Roman" w:hAnsi="Times New Roman"/>
          <w:sz w:val="24"/>
          <w:szCs w:val="24"/>
        </w:rPr>
        <w:t xml:space="preserve"> </w:t>
      </w:r>
      <w:r>
        <w:rPr>
          <w:rStyle w:val="PageNumber"/>
          <w:rFonts w:ascii="Times New Roman" w:hAnsi="Times New Roman"/>
          <w:sz w:val="24"/>
          <w:szCs w:val="24"/>
        </w:rPr>
        <w:t>kult</w:t>
      </w:r>
      <w:r>
        <w:rPr>
          <w:rStyle w:val="PageNumber"/>
          <w:rFonts w:ascii="Times New Roman" w:hAnsi="Times New Roman"/>
          <w:sz w:val="24"/>
          <w:szCs w:val="24"/>
        </w:rPr>
        <w:t>ū</w:t>
      </w:r>
      <w:r>
        <w:rPr>
          <w:rStyle w:val="PageNumber"/>
          <w:rFonts w:ascii="Times New Roman" w:hAnsi="Times New Roman"/>
          <w:sz w:val="24"/>
          <w:szCs w:val="24"/>
        </w:rPr>
        <w:t>ras nozare, un beigu beig</w:t>
      </w:r>
      <w:r>
        <w:rPr>
          <w:rStyle w:val="PageNumber"/>
          <w:rFonts w:ascii="Times New Roman" w:hAnsi="Times New Roman"/>
          <w:sz w:val="24"/>
          <w:szCs w:val="24"/>
        </w:rPr>
        <w:t>ā</w:t>
      </w:r>
      <w:r>
        <w:rPr>
          <w:rStyle w:val="PageNumber"/>
          <w:rFonts w:ascii="Times New Roman" w:hAnsi="Times New Roman"/>
          <w:sz w:val="24"/>
          <w:szCs w:val="24"/>
        </w:rPr>
        <w:t xml:space="preserve">s </w:t>
      </w:r>
      <w:r w:rsidR="0028142C">
        <w:rPr>
          <w:rStyle w:val="PageNumber"/>
          <w:rFonts w:ascii="Times New Roman" w:hAnsi="Times New Roman"/>
          <w:sz w:val="24"/>
          <w:szCs w:val="24"/>
        </w:rPr>
        <w:t>valsts</w:t>
      </w:r>
      <w:r>
        <w:rPr>
          <w:rStyle w:val="PageNumber"/>
          <w:rFonts w:ascii="Times New Roman" w:hAnsi="Times New Roman"/>
          <w:sz w:val="24"/>
          <w:szCs w:val="24"/>
        </w:rPr>
        <w:t xml:space="preserve"> bud</w:t>
      </w:r>
      <w:r>
        <w:rPr>
          <w:rStyle w:val="PageNumber"/>
          <w:rFonts w:ascii="Times New Roman" w:hAnsi="Times New Roman"/>
          <w:sz w:val="24"/>
          <w:szCs w:val="24"/>
        </w:rPr>
        <w:t>ž</w:t>
      </w:r>
      <w:r>
        <w:rPr>
          <w:rStyle w:val="PageNumber"/>
          <w:rFonts w:ascii="Times New Roman" w:hAnsi="Times New Roman"/>
          <w:sz w:val="24"/>
          <w:szCs w:val="24"/>
        </w:rPr>
        <w:t xml:space="preserve">ets neciestu </w:t>
      </w:r>
      <w:r>
        <w:rPr>
          <w:rStyle w:val="PageNumber"/>
          <w:rFonts w:ascii="Times New Roman" w:hAnsi="Times New Roman"/>
          <w:sz w:val="24"/>
          <w:szCs w:val="24"/>
        </w:rPr>
        <w:t>zaud</w:t>
      </w:r>
      <w:r>
        <w:rPr>
          <w:rStyle w:val="PageNumber"/>
          <w:rFonts w:ascii="Times New Roman" w:hAnsi="Times New Roman"/>
          <w:sz w:val="24"/>
          <w:szCs w:val="24"/>
        </w:rPr>
        <w:t>ē</w:t>
      </w:r>
      <w:r>
        <w:rPr>
          <w:rStyle w:val="PageNumber"/>
          <w:rFonts w:ascii="Times New Roman" w:hAnsi="Times New Roman"/>
          <w:sz w:val="24"/>
          <w:szCs w:val="24"/>
        </w:rPr>
        <w:t>jumus, LRSP aicina atbild</w:t>
      </w:r>
      <w:r>
        <w:rPr>
          <w:rStyle w:val="PageNumber"/>
          <w:rFonts w:ascii="Times New Roman" w:hAnsi="Times New Roman"/>
          <w:sz w:val="24"/>
          <w:szCs w:val="24"/>
        </w:rPr>
        <w:t>ī</w:t>
      </w:r>
      <w:r>
        <w:rPr>
          <w:rStyle w:val="PageNumber"/>
          <w:rFonts w:ascii="Times New Roman" w:hAnsi="Times New Roman"/>
          <w:sz w:val="24"/>
          <w:szCs w:val="24"/>
        </w:rPr>
        <w:t>g</w:t>
      </w:r>
      <w:r>
        <w:rPr>
          <w:rStyle w:val="PageNumber"/>
          <w:rFonts w:ascii="Times New Roman" w:hAnsi="Times New Roman"/>
          <w:sz w:val="24"/>
          <w:szCs w:val="24"/>
        </w:rPr>
        <w:t>ā</w:t>
      </w:r>
      <w:r>
        <w:rPr>
          <w:rStyle w:val="PageNumber"/>
          <w:rFonts w:ascii="Times New Roman" w:hAnsi="Times New Roman"/>
          <w:sz w:val="24"/>
          <w:szCs w:val="24"/>
        </w:rPr>
        <w:t>s instit</w:t>
      </w:r>
      <w:r>
        <w:rPr>
          <w:rStyle w:val="PageNumber"/>
          <w:rFonts w:ascii="Times New Roman" w:hAnsi="Times New Roman"/>
          <w:sz w:val="24"/>
          <w:szCs w:val="24"/>
        </w:rPr>
        <w:t>ū</w:t>
      </w:r>
      <w:r>
        <w:rPr>
          <w:rStyle w:val="PageNumber"/>
          <w:rFonts w:ascii="Times New Roman" w:hAnsi="Times New Roman"/>
          <w:sz w:val="24"/>
          <w:szCs w:val="24"/>
        </w:rPr>
        <w:t xml:space="preserve">cijas </w:t>
      </w:r>
      <w:r>
        <w:rPr>
          <w:rStyle w:val="PageNumber"/>
          <w:rFonts w:ascii="Times New Roman" w:hAnsi="Times New Roman"/>
          <w:sz w:val="24"/>
          <w:szCs w:val="24"/>
        </w:rPr>
        <w:t>ļ</w:t>
      </w:r>
      <w:r>
        <w:rPr>
          <w:rStyle w:val="PageNumber"/>
          <w:rFonts w:ascii="Times New Roman" w:hAnsi="Times New Roman"/>
          <w:sz w:val="24"/>
          <w:szCs w:val="24"/>
        </w:rPr>
        <w:t>oti r</w:t>
      </w:r>
      <w:r>
        <w:rPr>
          <w:rStyle w:val="PageNumber"/>
          <w:rFonts w:ascii="Times New Roman" w:hAnsi="Times New Roman"/>
          <w:sz w:val="24"/>
          <w:szCs w:val="24"/>
        </w:rPr>
        <w:t>ū</w:t>
      </w:r>
      <w:r>
        <w:rPr>
          <w:rStyle w:val="PageNumber"/>
          <w:rFonts w:ascii="Times New Roman" w:hAnsi="Times New Roman"/>
          <w:sz w:val="24"/>
          <w:szCs w:val="24"/>
        </w:rPr>
        <w:t>p</w:t>
      </w:r>
      <w:r>
        <w:rPr>
          <w:rStyle w:val="PageNumber"/>
          <w:rFonts w:ascii="Times New Roman" w:hAnsi="Times New Roman"/>
          <w:sz w:val="24"/>
          <w:szCs w:val="24"/>
        </w:rPr>
        <w:t>ī</w:t>
      </w:r>
      <w:r>
        <w:rPr>
          <w:rStyle w:val="PageNumber"/>
          <w:rFonts w:ascii="Times New Roman" w:hAnsi="Times New Roman"/>
          <w:sz w:val="24"/>
          <w:szCs w:val="24"/>
        </w:rPr>
        <w:t>gi izv</w:t>
      </w:r>
      <w:r>
        <w:rPr>
          <w:rStyle w:val="PageNumber"/>
          <w:rFonts w:ascii="Times New Roman" w:hAnsi="Times New Roman"/>
          <w:sz w:val="24"/>
          <w:szCs w:val="24"/>
        </w:rPr>
        <w:t>ē</w:t>
      </w:r>
      <w:r>
        <w:rPr>
          <w:rStyle w:val="PageNumber"/>
          <w:rFonts w:ascii="Times New Roman" w:hAnsi="Times New Roman"/>
          <w:sz w:val="24"/>
          <w:szCs w:val="24"/>
        </w:rPr>
        <w:t>rt</w:t>
      </w:r>
      <w:r>
        <w:rPr>
          <w:rStyle w:val="PageNumber"/>
          <w:rFonts w:ascii="Times New Roman" w:hAnsi="Times New Roman"/>
          <w:sz w:val="24"/>
          <w:szCs w:val="24"/>
        </w:rPr>
        <w:t>ē</w:t>
      </w:r>
      <w:r>
        <w:rPr>
          <w:rStyle w:val="PageNumber"/>
          <w:rFonts w:ascii="Times New Roman" w:hAnsi="Times New Roman"/>
          <w:sz w:val="24"/>
          <w:szCs w:val="24"/>
        </w:rPr>
        <w:t>t un apr</w:t>
      </w:r>
      <w:r>
        <w:rPr>
          <w:rStyle w:val="PageNumber"/>
          <w:rFonts w:ascii="Times New Roman" w:hAnsi="Times New Roman"/>
          <w:sz w:val="24"/>
          <w:szCs w:val="24"/>
        </w:rPr>
        <w:t>ēķ</w:t>
      </w:r>
      <w:r>
        <w:rPr>
          <w:rStyle w:val="PageNumber"/>
          <w:rFonts w:ascii="Times New Roman" w:hAnsi="Times New Roman"/>
          <w:sz w:val="24"/>
          <w:szCs w:val="24"/>
        </w:rPr>
        <w:t>in</w:t>
      </w:r>
      <w:r>
        <w:rPr>
          <w:rStyle w:val="PageNumber"/>
          <w:rFonts w:ascii="Times New Roman" w:hAnsi="Times New Roman"/>
          <w:sz w:val="24"/>
          <w:szCs w:val="24"/>
        </w:rPr>
        <w:t>ā</w:t>
      </w:r>
      <w:r>
        <w:rPr>
          <w:rStyle w:val="PageNumber"/>
          <w:rFonts w:ascii="Times New Roman" w:hAnsi="Times New Roman"/>
          <w:sz w:val="24"/>
          <w:szCs w:val="24"/>
        </w:rPr>
        <w:t>t efektivit</w:t>
      </w:r>
      <w:r>
        <w:rPr>
          <w:rStyle w:val="PageNumber"/>
          <w:rFonts w:ascii="Times New Roman" w:hAnsi="Times New Roman"/>
          <w:sz w:val="24"/>
          <w:szCs w:val="24"/>
        </w:rPr>
        <w:t>ā</w:t>
      </w:r>
      <w:r>
        <w:rPr>
          <w:rStyle w:val="PageNumber"/>
          <w:rFonts w:ascii="Times New Roman" w:hAnsi="Times New Roman"/>
          <w:sz w:val="24"/>
          <w:szCs w:val="24"/>
        </w:rPr>
        <w:t>ti un nepiecie</w:t>
      </w:r>
      <w:r>
        <w:rPr>
          <w:rStyle w:val="PageNumber"/>
          <w:rFonts w:ascii="Times New Roman" w:hAnsi="Times New Roman"/>
          <w:sz w:val="24"/>
          <w:szCs w:val="24"/>
        </w:rPr>
        <w:t>š</w:t>
      </w:r>
      <w:r>
        <w:rPr>
          <w:rStyle w:val="PageNumber"/>
          <w:rFonts w:ascii="Times New Roman" w:hAnsi="Times New Roman"/>
          <w:sz w:val="24"/>
          <w:szCs w:val="24"/>
        </w:rPr>
        <w:t>am</w:t>
      </w:r>
      <w:r>
        <w:rPr>
          <w:rStyle w:val="PageNumber"/>
          <w:rFonts w:ascii="Times New Roman" w:hAnsi="Times New Roman"/>
          <w:sz w:val="24"/>
          <w:szCs w:val="24"/>
        </w:rPr>
        <w:t>ī</w:t>
      </w:r>
      <w:r>
        <w:rPr>
          <w:rStyle w:val="PageNumber"/>
          <w:rFonts w:ascii="Times New Roman" w:hAnsi="Times New Roman"/>
          <w:sz w:val="24"/>
          <w:szCs w:val="24"/>
        </w:rPr>
        <w:t>bu PVN ievie</w:t>
      </w:r>
      <w:r>
        <w:rPr>
          <w:rStyle w:val="PageNumber"/>
          <w:rFonts w:ascii="Times New Roman" w:hAnsi="Times New Roman"/>
          <w:sz w:val="24"/>
          <w:szCs w:val="24"/>
        </w:rPr>
        <w:t>š</w:t>
      </w:r>
      <w:r>
        <w:rPr>
          <w:rStyle w:val="PageNumber"/>
          <w:rFonts w:ascii="Times New Roman" w:hAnsi="Times New Roman"/>
          <w:sz w:val="24"/>
          <w:szCs w:val="24"/>
        </w:rPr>
        <w:t>anai kult</w:t>
      </w:r>
      <w:r>
        <w:rPr>
          <w:rStyle w:val="PageNumber"/>
          <w:rFonts w:ascii="Times New Roman" w:hAnsi="Times New Roman"/>
          <w:sz w:val="24"/>
          <w:szCs w:val="24"/>
        </w:rPr>
        <w:t>ū</w:t>
      </w:r>
      <w:r>
        <w:rPr>
          <w:rStyle w:val="PageNumber"/>
          <w:rFonts w:ascii="Times New Roman" w:hAnsi="Times New Roman"/>
          <w:sz w:val="24"/>
          <w:szCs w:val="24"/>
        </w:rPr>
        <w:t>ras nozar</w:t>
      </w:r>
      <w:r>
        <w:rPr>
          <w:rStyle w:val="PageNumber"/>
          <w:rFonts w:ascii="Times New Roman" w:hAnsi="Times New Roman"/>
          <w:sz w:val="24"/>
          <w:szCs w:val="24"/>
        </w:rPr>
        <w:t>ē</w:t>
      </w:r>
      <w:r>
        <w:rPr>
          <w:rStyle w:val="PageNumber"/>
          <w:rFonts w:ascii="Times New Roman" w:hAnsi="Times New Roman"/>
          <w:sz w:val="24"/>
          <w:szCs w:val="24"/>
        </w:rPr>
        <w:t xml:space="preserve">. </w:t>
      </w:r>
    </w:p>
    <w:p w:rsidR="008F5DF0" w:rsidRDefault="008F5DF0">
      <w:pPr>
        <w:pStyle w:val="Default"/>
        <w:rPr>
          <w:sz w:val="24"/>
          <w:szCs w:val="24"/>
        </w:rPr>
      </w:pPr>
    </w:p>
    <w:p w:rsidR="008F5DF0" w:rsidRDefault="008F5DF0">
      <w:pPr>
        <w:pStyle w:val="Default"/>
        <w:rPr>
          <w:sz w:val="24"/>
          <w:szCs w:val="24"/>
        </w:rPr>
      </w:pPr>
    </w:p>
    <w:p w:rsidR="008F5DF0" w:rsidRDefault="008F5DF0">
      <w:pPr>
        <w:pStyle w:val="Default"/>
        <w:rPr>
          <w:sz w:val="24"/>
          <w:szCs w:val="24"/>
        </w:rPr>
      </w:pPr>
    </w:p>
    <w:p w:rsidR="008F5DF0" w:rsidRDefault="008F5DF0">
      <w:pPr>
        <w:ind w:firstLine="709"/>
        <w:jc w:val="both"/>
        <w:rPr>
          <w:rStyle w:val="PageNumber"/>
        </w:rPr>
      </w:pPr>
    </w:p>
    <w:p w:rsidR="008F5DF0" w:rsidRDefault="007056F1">
      <w:r>
        <w:rPr>
          <w:rFonts w:eastAsia="Arial Unicode MS" w:cs="Arial Unicode MS"/>
        </w:rPr>
        <w:t>Cie</w:t>
      </w:r>
      <w:r>
        <w:rPr>
          <w:rFonts w:eastAsia="Arial Unicode MS" w:cs="Arial Unicode MS"/>
        </w:rPr>
        <w:t>ņā</w:t>
      </w:r>
      <w:r>
        <w:rPr>
          <w:rFonts w:eastAsia="Arial Unicode MS" w:cs="Arial Unicode MS"/>
        </w:rPr>
        <w:t>,</w:t>
      </w:r>
    </w:p>
    <w:p w:rsidR="008F5DF0" w:rsidRDefault="008F5DF0"/>
    <w:p w:rsidR="008F5DF0" w:rsidRDefault="007056F1">
      <w:r>
        <w:rPr>
          <w:rFonts w:eastAsia="Arial Unicode MS" w:cs="Arial Unicode MS"/>
        </w:rPr>
        <w:t>Dace Blu</w:t>
      </w:r>
      <w:r>
        <w:rPr>
          <w:rFonts w:eastAsia="Arial Unicode MS" w:cs="Arial Unicode MS"/>
        </w:rPr>
        <w:t>ķ</w:t>
      </w:r>
      <w:r>
        <w:rPr>
          <w:rFonts w:eastAsia="Arial Unicode MS" w:cs="Arial Unicode MS"/>
        </w:rPr>
        <w:t>e</w:t>
      </w:r>
    </w:p>
    <w:p w:rsidR="008F5DF0" w:rsidRDefault="007056F1">
      <w:r>
        <w:rPr>
          <w:rFonts w:eastAsia="Arial Unicode MS" w:cs="Arial Unicode MS"/>
        </w:rPr>
        <w:t>Latvijas Rado</w:t>
      </w:r>
      <w:r>
        <w:rPr>
          <w:rFonts w:eastAsia="Arial Unicode MS" w:cs="Arial Unicode MS"/>
        </w:rPr>
        <w:t>š</w:t>
      </w:r>
      <w:r>
        <w:rPr>
          <w:rFonts w:eastAsia="Arial Unicode MS" w:cs="Arial Unicode MS"/>
        </w:rPr>
        <w:t>o savien</w:t>
      </w:r>
      <w:r>
        <w:rPr>
          <w:rFonts w:eastAsia="Arial Unicode MS" w:cs="Arial Unicode MS"/>
        </w:rPr>
        <w:t>ī</w:t>
      </w:r>
      <w:r>
        <w:rPr>
          <w:rFonts w:eastAsia="Arial Unicode MS" w:cs="Arial Unicode MS"/>
        </w:rPr>
        <w:t>bu padomes valdes priek</w:t>
      </w:r>
      <w:r>
        <w:rPr>
          <w:rFonts w:eastAsia="Arial Unicode MS" w:cs="Arial Unicode MS"/>
        </w:rPr>
        <w:t>š</w:t>
      </w:r>
      <w:r>
        <w:rPr>
          <w:rFonts w:eastAsia="Arial Unicode MS" w:cs="Arial Unicode MS"/>
        </w:rPr>
        <w:t>s</w:t>
      </w:r>
      <w:r>
        <w:rPr>
          <w:rFonts w:eastAsia="Arial Unicode MS" w:cs="Arial Unicode MS"/>
        </w:rPr>
        <w:t>ē</w:t>
      </w:r>
      <w:r>
        <w:rPr>
          <w:rFonts w:eastAsia="Arial Unicode MS" w:cs="Arial Unicode MS"/>
        </w:rPr>
        <w:t>d</w:t>
      </w:r>
      <w:r>
        <w:rPr>
          <w:rFonts w:eastAsia="Arial Unicode MS" w:cs="Arial Unicode MS"/>
        </w:rPr>
        <w:t>ē</w:t>
      </w:r>
      <w:r>
        <w:rPr>
          <w:rFonts w:eastAsia="Arial Unicode MS" w:cs="Arial Unicode MS"/>
        </w:rPr>
        <w:t>t</w:t>
      </w:r>
      <w:r>
        <w:rPr>
          <w:rFonts w:eastAsia="Arial Unicode MS" w:cs="Arial Unicode MS"/>
        </w:rPr>
        <w:t>ā</w:t>
      </w:r>
      <w:r>
        <w:rPr>
          <w:rFonts w:eastAsia="Arial Unicode MS" w:cs="Arial Unicode MS"/>
        </w:rPr>
        <w:t>ja</w:t>
      </w:r>
    </w:p>
    <w:sectPr w:rsidR="008F5DF0">
      <w:headerReference w:type="default" r:id="rId8"/>
      <w:footerReference w:type="default" r:id="rId9"/>
      <w:pgSz w:w="11900" w:h="16840"/>
      <w:pgMar w:top="1260" w:right="1558" w:bottom="1350" w:left="1800"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F1" w:rsidRDefault="007056F1">
      <w:r>
        <w:separator/>
      </w:r>
    </w:p>
  </w:endnote>
  <w:endnote w:type="continuationSeparator" w:id="0">
    <w:p w:rsidR="007056F1" w:rsidRDefault="0070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pitch w:val="default"/>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DF0" w:rsidRDefault="008F5DF0">
    <w:pPr>
      <w:pStyle w:val="Footer"/>
      <w:pBdr>
        <w:bottom w:val="single" w:sz="8" w:space="0" w:color="000000"/>
      </w:pBdr>
      <w:tabs>
        <w:tab w:val="clear" w:pos="4153"/>
        <w:tab w:val="clear" w:pos="8306"/>
        <w:tab w:val="center" w:pos="1092"/>
        <w:tab w:val="right" w:pos="1322"/>
      </w:tabs>
      <w:ind w:right="360"/>
      <w:rPr>
        <w:rStyle w:val="PageNumber"/>
        <w:rFonts w:ascii="Arial" w:hAnsi="Arial"/>
        <w:sz w:val="17"/>
        <w:szCs w:val="17"/>
      </w:rPr>
    </w:pPr>
  </w:p>
  <w:p w:rsidR="008F5DF0" w:rsidRDefault="007056F1">
    <w:pPr>
      <w:pStyle w:val="Footer"/>
      <w:jc w:val="center"/>
      <w:rPr>
        <w:rStyle w:val="PageNumber"/>
        <w:rFonts w:ascii="Arial" w:eastAsia="Arial" w:hAnsi="Arial" w:cs="Arial"/>
        <w:sz w:val="17"/>
        <w:szCs w:val="17"/>
      </w:rPr>
    </w:pPr>
    <w:r>
      <w:rPr>
        <w:rStyle w:val="PageNumber"/>
        <w:rFonts w:ascii="Arial" w:hAnsi="Arial"/>
        <w:sz w:val="17"/>
        <w:szCs w:val="17"/>
      </w:rPr>
      <w:t>LATVIJAS RADO</w:t>
    </w:r>
    <w:r>
      <w:rPr>
        <w:rStyle w:val="PageNumber"/>
        <w:rFonts w:ascii="Arial" w:hAnsi="Arial"/>
        <w:sz w:val="17"/>
        <w:szCs w:val="17"/>
      </w:rPr>
      <w:t>Š</w:t>
    </w:r>
    <w:r>
      <w:rPr>
        <w:rStyle w:val="PageNumber"/>
        <w:rFonts w:ascii="Arial" w:hAnsi="Arial"/>
        <w:sz w:val="17"/>
        <w:szCs w:val="17"/>
      </w:rPr>
      <w:t>O SAVIEN</w:t>
    </w:r>
    <w:r>
      <w:rPr>
        <w:rStyle w:val="PageNumber"/>
        <w:rFonts w:ascii="Arial" w:hAnsi="Arial"/>
        <w:sz w:val="17"/>
        <w:szCs w:val="17"/>
      </w:rPr>
      <w:t>Ī</w:t>
    </w:r>
    <w:r>
      <w:rPr>
        <w:rStyle w:val="PageNumber"/>
        <w:rFonts w:ascii="Arial" w:hAnsi="Arial"/>
        <w:sz w:val="17"/>
        <w:szCs w:val="17"/>
      </w:rPr>
      <w:t xml:space="preserve">BU PADOME. </w:t>
    </w:r>
    <w:r>
      <w:rPr>
        <w:rStyle w:val="PageNumber"/>
        <w:rFonts w:ascii="Arial" w:hAnsi="Arial"/>
        <w:sz w:val="17"/>
        <w:szCs w:val="17"/>
      </w:rPr>
      <w:tab/>
      <w:t xml:space="preserve">  Re</w:t>
    </w:r>
    <w:r>
      <w:rPr>
        <w:rStyle w:val="PageNumber"/>
        <w:rFonts w:ascii="Arial" w:hAnsi="Arial"/>
        <w:sz w:val="17"/>
        <w:szCs w:val="17"/>
      </w:rPr>
      <w:t>ģ</w:t>
    </w:r>
    <w:r>
      <w:rPr>
        <w:rStyle w:val="PageNumber"/>
        <w:rFonts w:ascii="Arial" w:hAnsi="Arial"/>
        <w:sz w:val="17"/>
        <w:szCs w:val="17"/>
      </w:rPr>
      <w:t>.Nr. 40008010223</w:t>
    </w:r>
  </w:p>
  <w:p w:rsidR="008F5DF0" w:rsidRDefault="007056F1">
    <w:pPr>
      <w:pStyle w:val="Footer"/>
      <w:jc w:val="center"/>
      <w:rPr>
        <w:rStyle w:val="PageNumber"/>
        <w:rFonts w:ascii="Arial" w:eastAsia="Arial" w:hAnsi="Arial" w:cs="Arial"/>
        <w:sz w:val="17"/>
        <w:szCs w:val="17"/>
      </w:rPr>
    </w:pPr>
    <w:r>
      <w:rPr>
        <w:rStyle w:val="PageNumber"/>
        <w:rFonts w:ascii="Arial" w:hAnsi="Arial"/>
        <w:sz w:val="17"/>
        <w:szCs w:val="17"/>
      </w:rPr>
      <w:t>Bankas konts: LV58UNLA0002025469856 (SEB Unibanka UNLALV2X)</w:t>
    </w:r>
  </w:p>
  <w:p w:rsidR="008F5DF0" w:rsidRDefault="007056F1">
    <w:pPr>
      <w:pStyle w:val="Footer"/>
      <w:jc w:val="center"/>
      <w:rPr>
        <w:rStyle w:val="PageNumber"/>
        <w:rFonts w:ascii="Arial" w:eastAsia="Arial" w:hAnsi="Arial" w:cs="Arial"/>
        <w:sz w:val="17"/>
        <w:szCs w:val="17"/>
      </w:rPr>
    </w:pPr>
    <w:r>
      <w:rPr>
        <w:rStyle w:val="PageNumber"/>
        <w:rFonts w:ascii="Arial" w:hAnsi="Arial"/>
        <w:sz w:val="17"/>
        <w:szCs w:val="17"/>
      </w:rPr>
      <w:t>Adrese: Dzirnavu iela 135, LV-1050, R</w:t>
    </w:r>
    <w:r>
      <w:rPr>
        <w:rStyle w:val="PageNumber"/>
        <w:rFonts w:ascii="Arial" w:hAnsi="Arial"/>
        <w:sz w:val="17"/>
        <w:szCs w:val="17"/>
      </w:rPr>
      <w:t>ī</w:t>
    </w:r>
    <w:r>
      <w:rPr>
        <w:rStyle w:val="PageNumber"/>
        <w:rFonts w:ascii="Arial" w:hAnsi="Arial"/>
        <w:sz w:val="17"/>
        <w:szCs w:val="17"/>
      </w:rPr>
      <w:t>ga, LATVIJA</w:t>
    </w:r>
  </w:p>
  <w:p w:rsidR="008F5DF0" w:rsidRDefault="007056F1">
    <w:pPr>
      <w:pStyle w:val="Footer"/>
      <w:jc w:val="center"/>
    </w:pPr>
    <w:r>
      <w:rPr>
        <w:rStyle w:val="PageNumber"/>
        <w:rFonts w:ascii="Arial" w:hAnsi="Arial"/>
        <w:sz w:val="17"/>
        <w:szCs w:val="17"/>
      </w:rPr>
      <w:t xml:space="preserve">T/F: +371 67287895 </w:t>
    </w:r>
    <w:r>
      <w:rPr>
        <w:rStyle w:val="PageNumber"/>
        <w:rFonts w:ascii="Arial" w:hAnsi="Arial"/>
        <w:sz w:val="17"/>
        <w:szCs w:val="17"/>
      </w:rPr>
      <w:t xml:space="preserve"> </w:t>
    </w:r>
    <w:r>
      <w:rPr>
        <w:rStyle w:val="Link"/>
        <w:rFonts w:ascii="Arial" w:hAnsi="Arial"/>
        <w:color w:val="000000"/>
        <w:sz w:val="17"/>
        <w:szCs w:val="17"/>
        <w:u w:val="none" w:color="000000"/>
      </w:rPr>
      <w:t>www.makslinieki.lv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F1" w:rsidRDefault="007056F1">
      <w:r>
        <w:separator/>
      </w:r>
    </w:p>
  </w:footnote>
  <w:footnote w:type="continuationSeparator" w:id="0">
    <w:p w:rsidR="007056F1" w:rsidRDefault="00705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DF0" w:rsidRDefault="007056F1">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7637145</wp:posOffset>
              </wp:positionH>
              <wp:positionV relativeFrom="page">
                <wp:posOffset>10014585</wp:posOffset>
              </wp:positionV>
              <wp:extent cx="76200" cy="1872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6200" cy="187201"/>
                      </a:xfrm>
                      <a:prstGeom prst="rect">
                        <a:avLst/>
                      </a:prstGeom>
                      <a:solidFill>
                        <a:srgbClr val="FFFFFF">
                          <a:alpha val="0"/>
                        </a:srgbClr>
                      </a:solidFill>
                      <a:ln w="12700" cap="flat">
                        <a:noFill/>
                        <a:miter lim="400000"/>
                      </a:ln>
                      <a:effectLst/>
                    </wps:spPr>
                    <wps:txbx>
                      <w:txbxContent>
                        <w:p w:rsidR="008F5DF0" w:rsidRDefault="007056F1">
                          <w:pPr>
                            <w:pStyle w:val="Footer"/>
                          </w:pPr>
                          <w:r>
                            <w:fldChar w:fldCharType="begin"/>
                          </w:r>
                          <w:r>
                            <w:instrText xml:space="preserve"> PAGE </w:instrText>
                          </w:r>
                          <w:r>
                            <w:fldChar w:fldCharType="separate"/>
                          </w:r>
                          <w:r w:rsidR="0028142C">
                            <w:rPr>
                              <w:noProof/>
                            </w:rPr>
                            <w:t>2</w:t>
                          </w:r>
                          <w: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601.35pt;margin-top:788.55pt;width:6pt;height:14.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" stroked="f" strokeweight="1pt">
              <v:fill opacity="0"/>
              <v:stroke miterlimit="4"/>
              <v:textbox inset="0,0,0,0">
                <w:txbxContent>
                  <w:p w:rsidR="008F5DF0" w:rsidRDefault="007056F1">
                    <w:pPr>
                      <w:pStyle w:val="Footer"/>
                    </w:pPr>
                    <w:r>
                      <w:fldChar w:fldCharType="begin"/>
                    </w:r>
                    <w:r>
                      <w:instrText xml:space="preserve"> PAGE </w:instrText>
                    </w:r>
                    <w:r>
                      <w:fldChar w:fldCharType="separate"/>
                    </w:r>
                    <w:r w:rsidR="0028142C">
                      <w:rPr>
                        <w:noProof/>
                      </w:rPr>
                      <w:t>2</w:t>
                    </w:r>
                    <w: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F0"/>
    <w:rsid w:val="0028142C"/>
    <w:rsid w:val="007056F1"/>
    <w:rsid w:val="008F5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10F8"/>
  <w15:docId w15:val="{300B3ECD-8B05-48A5-9FAD-D014835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suppressAutoHyphens/>
    </w:pPr>
    <w:rPr>
      <w:rFonts w:cs="Arial Unicode MS"/>
      <w:color w:val="000000"/>
      <w:sz w:val="24"/>
      <w:szCs w:val="24"/>
      <w:u w:color="000000"/>
    </w:rPr>
  </w:style>
  <w:style w:type="character" w:styleId="PageNumber">
    <w:name w:val="page number"/>
  </w:style>
  <w:style w:type="character" w:customStyle="1" w:styleId="Link">
    <w:name w:val="Link"/>
    <w:rPr>
      <w:color w:val="0000FF"/>
      <w:u w:val="single" w:color="0000FF"/>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2097</Words>
  <Characters>1196</Characters>
  <Application>Microsoft Office Word</Application>
  <DocSecurity>0</DocSecurity>
  <Lines>9</Lines>
  <Paragraphs>6</Paragraphs>
  <ScaleCrop>false</ScaleCrop>
  <Company>Latvijas Nacionālā bibliotēka</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N500M01-12</cp:lastModifiedBy>
  <cp:revision>2</cp:revision>
  <dcterms:created xsi:type="dcterms:W3CDTF">2016-07-20T10:14:00Z</dcterms:created>
  <dcterms:modified xsi:type="dcterms:W3CDTF">2016-07-20T10:15:00Z</dcterms:modified>
</cp:coreProperties>
</file>